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89" w:rsidRDefault="00782389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outlineLvl w:val="1"/>
        <w:rPr>
          <w:rFonts w:ascii="Arial" w:hAnsi="Arial"/>
          <w:b/>
          <w:bCs/>
          <w:sz w:val="20"/>
          <w:szCs w:val="20"/>
        </w:rPr>
      </w:pPr>
      <w:bookmarkStart w:id="0" w:name="_GoBack"/>
      <w:bookmarkEnd w:id="0"/>
    </w:p>
    <w:p w:rsidR="00782389" w:rsidRDefault="00480686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</w:pPr>
      <w:r>
        <w:rPr>
          <w:rFonts w:ascii="Arial" w:hAnsi="Arial"/>
          <w:b/>
          <w:bCs/>
          <w:sz w:val="24"/>
          <w:szCs w:val="24"/>
        </w:rPr>
        <w:t>PROGRAMMAZIONE INIZIALE DEL TEAM</w:t>
      </w:r>
    </w:p>
    <w:p w:rsidR="00782389" w:rsidRDefault="00782389">
      <w:pPr>
        <w:sectPr w:rsidR="00782389">
          <w:headerReference w:type="default" r:id="rId7"/>
          <w:footerReference w:type="default" r:id="rId8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>ANNO SCOLASTICO: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 Unicode MS"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>CLASSE:</w:t>
      </w:r>
    </w:p>
    <w:p w:rsidR="00782389" w:rsidRDefault="00782389">
      <w:pPr>
        <w:sectPr w:rsidR="00782389">
          <w:type w:val="continuous"/>
          <w:pgSz w:w="11906" w:h="16838"/>
          <w:pgMar w:top="1134" w:right="1134" w:bottom="1134" w:left="1134" w:header="567" w:footer="397" w:gutter="0"/>
          <w:cols w:num="2" w:space="482"/>
          <w:formProt w:val="0"/>
          <w:docGrid w:linePitch="326" w:charSpace="-6145"/>
        </w:sect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28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ge">
                  <wp:posOffset>5229860</wp:posOffset>
                </wp:positionV>
                <wp:extent cx="6108065" cy="174625"/>
                <wp:effectExtent l="0" t="0" r="0" b="0"/>
                <wp:wrapTopAndBottom/>
                <wp:docPr id="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40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82389" w:rsidRDefault="0078238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57.7pt;margin-top:411.8pt;width:480.95pt;height:13.75pt;z-index: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" filled="f" stroked="f">
                <v:textbox style="mso-fit-shape-to-text:t" inset="0,0,0,0">
                  <w:txbxContent>
                    <w:p w:rsidR="00782389" w:rsidRDefault="0078238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1. COMPOSIZIONE DEL TEAM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tbl>
      <w:tblPr>
        <w:tblW w:w="9571" w:type="dxa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4681"/>
        <w:gridCol w:w="4890"/>
      </w:tblGrid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Italiano: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Tecnologia: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Storia e Geo: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Arte e immagine: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Inglese: 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Musica: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Francese / Spagnolo: 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Scienze motorie e sportive: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 xml:space="preserve">Matematica: 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Religione: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 xml:space="preserve">Scienze: 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lang w:val="it-IT"/>
              </w:rPr>
              <w:t>Sostegno:</w:t>
            </w:r>
          </w:p>
        </w:tc>
      </w:tr>
      <w:tr w:rsidR="00782389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Coordinatore: </w:t>
            </w:r>
          </w:p>
        </w:tc>
        <w:tc>
          <w:tcPr>
            <w:tcW w:w="4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782389" w:rsidRDefault="00480686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Segretario: </w:t>
            </w:r>
          </w:p>
        </w:tc>
      </w:tr>
    </w:tbl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2. SITUAZIONE DI PARTENZA DELLA CLASSE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tbl>
      <w:tblPr>
        <w:tblW w:w="9571" w:type="dxa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527"/>
        <w:gridCol w:w="4543"/>
        <w:gridCol w:w="4501"/>
      </w:tblGrid>
      <w:tr w:rsidR="00782389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1a</w:t>
            </w:r>
          </w:p>
        </w:tc>
        <w:tc>
          <w:tcPr>
            <w:tcW w:w="904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Numero alunni: </w:t>
            </w:r>
          </w:p>
        </w:tc>
      </w:tr>
      <w:tr w:rsidR="00782389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4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Maschi: </w:t>
            </w:r>
          </w:p>
        </w:tc>
        <w:tc>
          <w:tcPr>
            <w:tcW w:w="45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Femmine: </w:t>
            </w:r>
          </w:p>
        </w:tc>
      </w:tr>
      <w:tr w:rsidR="00782389">
        <w:trPr>
          <w:trHeight w:val="218"/>
        </w:trPr>
        <w:tc>
          <w:tcPr>
            <w:tcW w:w="5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1b</w:t>
            </w:r>
          </w:p>
        </w:tc>
        <w:tc>
          <w:tcPr>
            <w:tcW w:w="904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Tipologia della classe:</w:t>
            </w:r>
          </w:p>
        </w:tc>
      </w:tr>
      <w:tr w:rsidR="00782389">
        <w:trPr>
          <w:trHeight w:val="276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904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vivace</w:t>
            </w:r>
          </w:p>
          <w:p w:rsidR="00782389" w:rsidRDefault="00480686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tranquilla</w:t>
            </w:r>
          </w:p>
          <w:p w:rsidR="00782389" w:rsidRDefault="00480686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(poco) collaborativa</w:t>
            </w:r>
          </w:p>
          <w:p w:rsidR="00782389" w:rsidRDefault="00480686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passiva</w:t>
            </w:r>
          </w:p>
          <w:p w:rsidR="00782389" w:rsidRDefault="00480686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problematica</w:t>
            </w:r>
          </w:p>
        </w:tc>
      </w:tr>
      <w:tr w:rsidR="00782389">
        <w:trPr>
          <w:trHeight w:val="336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904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</w:tr>
      <w:tr w:rsidR="00782389">
        <w:trPr>
          <w:trHeight w:val="643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904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</w:tr>
    </w:tbl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tbl>
      <w:tblPr>
        <w:tblW w:w="9643" w:type="dxa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520"/>
        <w:gridCol w:w="2823"/>
        <w:gridCol w:w="6300"/>
      </w:tblGrid>
      <w:tr w:rsidR="00782389">
        <w:trPr>
          <w:trHeight w:val="1465"/>
        </w:trPr>
        <w:tc>
          <w:tcPr>
            <w:tcW w:w="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pStyle w:val="Stiletabella2"/>
            </w:pPr>
          </w:p>
        </w:tc>
        <w:tc>
          <w:tcPr>
            <w:tcW w:w="912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spacing w:line="288" w:lineRule="auto"/>
            </w:pPr>
            <w:r>
              <w:rPr>
                <w:rFonts w:ascii="Arial" w:hAnsi="Arial"/>
                <w:b/>
                <w:bCs/>
              </w:rPr>
              <w:t>Osservazioni sulla classe</w:t>
            </w:r>
            <w:r>
              <w:rPr>
                <w:rFonts w:ascii="Arial" w:hAnsi="Arial"/>
                <w:bCs/>
              </w:rPr>
              <w:t xml:space="preserve"> individuate sulla base di: </w:t>
            </w:r>
          </w:p>
          <w:p w:rsidR="00782389" w:rsidRDefault="00480686">
            <w:pPr>
              <w:pStyle w:val="Stiletabella2"/>
              <w:numPr>
                <w:ilvl w:val="0"/>
                <w:numId w:val="4"/>
              </w:num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prove di ingresso</w:t>
            </w:r>
          </w:p>
          <w:p w:rsidR="00782389" w:rsidRDefault="00480686">
            <w:pPr>
              <w:pStyle w:val="Stiletabella2"/>
              <w:numPr>
                <w:ilvl w:val="0"/>
                <w:numId w:val="4"/>
              </w:num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informazioni fornite dalla Scuola Primaria (per le classi prime)</w:t>
            </w:r>
          </w:p>
          <w:p w:rsidR="00782389" w:rsidRDefault="00480686">
            <w:pPr>
              <w:pStyle w:val="Stiletabella2"/>
              <w:numPr>
                <w:ilvl w:val="0"/>
                <w:numId w:val="4"/>
              </w:num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situazione rilevata alla fine dell’anno precedente (classi seconde e terze)</w:t>
            </w:r>
          </w:p>
          <w:p w:rsidR="00782389" w:rsidRDefault="00480686">
            <w:pPr>
              <w:pStyle w:val="Stiletabella2"/>
              <w:numPr>
                <w:ilvl w:val="0"/>
                <w:numId w:val="4"/>
              </w:num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osservazioni dei docenti in classe</w:t>
            </w:r>
          </w:p>
          <w:p w:rsidR="00782389" w:rsidRDefault="00480686">
            <w:pPr>
              <w:pStyle w:val="Stiletabella2"/>
              <w:numPr>
                <w:ilvl w:val="0"/>
                <w:numId w:val="4"/>
              </w:num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colloqui con i genitori.</w:t>
            </w:r>
          </w:p>
        </w:tc>
      </w:tr>
      <w:tr w:rsidR="00782389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-10" w:type="dxa"/>
              <w:bottom w:w="0" w:type="dxa"/>
              <w:right w:w="0" w:type="dxa"/>
            </w:tcMar>
          </w:tcPr>
          <w:p w:rsidR="00782389" w:rsidRDefault="00480686">
            <w:pPr>
              <w:pStyle w:val="Stiletabella2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</w:rPr>
              <w:t>1c</w:t>
            </w: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</w:rPr>
            </w:pPr>
            <w:r>
              <w:rPr>
                <w:rFonts w:ascii="Arial" w:hAnsi="Arial"/>
              </w:rPr>
              <w:t>Impegno e partecipazione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1146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-10" w:type="dxa"/>
              <w:bottom w:w="0" w:type="dxa"/>
              <w:right w:w="0" w:type="dxa"/>
            </w:tcMar>
          </w:tcPr>
          <w:p w:rsidR="00782389" w:rsidRDefault="00782389"/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</w:rPr>
            </w:pPr>
            <w:r>
              <w:rPr>
                <w:rFonts w:ascii="Arial" w:hAnsi="Arial"/>
              </w:rPr>
              <w:t>Autonomia e responsabilità (organizzazione e gestione del materiale, rispetto delle consegne, metodo di lavoro).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  <w:lang w:val="it-IT"/>
              </w:rPr>
            </w:pPr>
          </w:p>
        </w:tc>
      </w:tr>
      <w:tr w:rsidR="00782389">
        <w:trPr>
          <w:trHeight w:val="538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-10" w:type="dxa"/>
              <w:bottom w:w="0" w:type="dxa"/>
              <w:right w:w="0" w:type="dxa"/>
            </w:tcMar>
          </w:tcPr>
          <w:p w:rsidR="00782389" w:rsidRDefault="00782389"/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</w:rPr>
            </w:pPr>
            <w:r>
              <w:rPr>
                <w:rFonts w:ascii="Arial" w:hAnsi="Arial"/>
              </w:rPr>
              <w:t>Dinamiche relazionali (con adulti e pari)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tbl>
      <w:tblPr>
        <w:tblW w:w="9690" w:type="dxa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527"/>
        <w:gridCol w:w="3021"/>
        <w:gridCol w:w="2983"/>
        <w:gridCol w:w="3159"/>
      </w:tblGrid>
      <w:tr w:rsidR="00782389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1d</w:t>
            </w:r>
          </w:p>
        </w:tc>
        <w:tc>
          <w:tcPr>
            <w:tcW w:w="6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Casi particolari</w:t>
            </w: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74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Cognome e nome (iniziali)</w:t>
            </w: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Tipologia prevalente *</w:t>
            </w: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Rilevazioni**</w:t>
            </w:r>
          </w:p>
        </w:tc>
      </w:tr>
      <w:tr w:rsidR="00782389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313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1677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* Legenda</w:t>
            </w:r>
            <w:r>
              <w:rPr>
                <w:rFonts w:ascii="Arial" w:hAnsi="Arial"/>
                <w:sz w:val="16"/>
                <w:szCs w:val="16"/>
              </w:rPr>
              <w:t xml:space="preserve">: </w:t>
            </w:r>
          </w:p>
          <w:p w:rsidR="00782389" w:rsidRDefault="00480686">
            <w:pPr>
              <w:pStyle w:val="Stiletabella2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gravi difficoltà di apprendimento;</w:t>
            </w:r>
          </w:p>
          <w:p w:rsidR="00782389" w:rsidRDefault="00480686">
            <w:pPr>
              <w:pStyle w:val="Stiletabella2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difficoltà linguistiche (stranieri);</w:t>
            </w:r>
          </w:p>
          <w:p w:rsidR="00782389" w:rsidRDefault="00480686">
            <w:pPr>
              <w:pStyle w:val="Stiletabella2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disturbi comportamentali;</w:t>
            </w:r>
          </w:p>
          <w:p w:rsidR="00782389" w:rsidRDefault="00480686">
            <w:pPr>
              <w:pStyle w:val="Stiletabella2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portatore H;</w:t>
            </w:r>
          </w:p>
          <w:p w:rsidR="00782389" w:rsidRDefault="00480686">
            <w:pPr>
              <w:pStyle w:val="Stiletabella2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disturbi specifici di apprendimento.</w:t>
            </w:r>
          </w:p>
        </w:tc>
        <w:tc>
          <w:tcPr>
            <w:tcW w:w="3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**Legenda: </w:t>
            </w:r>
          </w:p>
          <w:p w:rsidR="00782389" w:rsidRDefault="00480686">
            <w:pPr>
              <w:widowControl w:val="0"/>
              <w:numPr>
                <w:ilvl w:val="0"/>
                <w:numId w:val="6"/>
              </w:numPr>
              <w:tabs>
                <w:tab w:val="center" w:pos="4819"/>
              </w:tabs>
              <w:ind w:left="325" w:hanging="142"/>
              <w:outlineLvl w:val="3"/>
              <w:rPr>
                <w:rFonts w:ascii="Arial" w:hAnsi="Arial" w:cs="Arial Unicode MS"/>
                <w:color w:val="000000"/>
                <w:sz w:val="16"/>
                <w:szCs w:val="16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16"/>
                <w:szCs w:val="16"/>
                <w:lang w:val="it-IT"/>
              </w:rPr>
              <w:t>ritmi di apprendimento lenti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Difficoltà nei processi logico-analitici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Lacune nella preparazione di base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Svantaggio socio-culturale;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Scarsa motivazione allo studio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difficoltà di relazione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Motivi di salute</w:t>
            </w:r>
          </w:p>
          <w:p w:rsidR="00782389" w:rsidRDefault="00480686">
            <w:pPr>
              <w:pStyle w:val="Didefault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Difficoltà di concentrazione </w:t>
            </w:r>
          </w:p>
        </w:tc>
      </w:tr>
    </w:tbl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3. OBIETTIVI DI APPRENDIMENTO</w:t>
      </w:r>
      <w:r>
        <w:rPr>
          <w:sz w:val="20"/>
          <w:szCs w:val="20"/>
          <w:lang w:val="it-IT" w:eastAsia="it-IT"/>
        </w:rPr>
        <w:t xml:space="preserve"> </w:t>
      </w:r>
    </w:p>
    <w:p w:rsidR="00782389" w:rsidRDefault="00782389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00" w:lineRule="atLeast"/>
        <w:jc w:val="both"/>
        <w:rPr>
          <w:rFonts w:ascii="Arial" w:eastAsia="Arial" w:hAnsi="Arial" w:cs="Arial"/>
          <w:sz w:val="20"/>
          <w:szCs w:val="20"/>
        </w:rPr>
      </w:pPr>
    </w:p>
    <w:p w:rsidR="00782389" w:rsidRDefault="0048068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00" w:lineRule="atLeast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Gli Obiettivi di apprendimento delle singole discipline sono riportati nelle relative programmazioni di area. </w:t>
      </w:r>
    </w:p>
    <w:p w:rsidR="00782389" w:rsidRDefault="0048068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70" w:line="200" w:lineRule="atLeast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Per i casi particolari si rinvia ai curricula personalizzati.  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right" w:pos="9641"/>
        </w:tabs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right" w:pos="9641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4. METODI</w:t>
      </w:r>
    </w:p>
    <w:p w:rsidR="00782389" w:rsidRDefault="00782389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tbl>
      <w:tblPr>
        <w:tblW w:w="9476" w:type="dxa"/>
        <w:tblInd w:w="18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5115"/>
        <w:gridCol w:w="4361"/>
      </w:tblGrid>
      <w:tr w:rsidR="00782389">
        <w:trPr>
          <w:trHeight w:val="1492"/>
        </w:trPr>
        <w:tc>
          <w:tcPr>
            <w:tcW w:w="5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Lezione frontale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Lezione interattiva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Lavoro in coppie di aiuto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Lavoro di gruppo (gruppi eterogenei o per fasce di livello)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attività laboratoriali</w:t>
            </w:r>
          </w:p>
        </w:tc>
        <w:tc>
          <w:tcPr>
            <w:tcW w:w="43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-8" w:type="dxa"/>
              <w:bottom w:w="0" w:type="dxa"/>
              <w:right w:w="0" w:type="dxa"/>
            </w:tcMar>
          </w:tcPr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Cooperative learning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Classe capovolta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Utilizzo di nuove tecnologie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Esercitazioni in classe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Tutoraggio</w:t>
            </w:r>
          </w:p>
          <w:p w:rsidR="00782389" w:rsidRDefault="00480686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individualizzati e personalizzati</w:t>
            </w:r>
          </w:p>
        </w:tc>
      </w:tr>
    </w:tbl>
    <w:p w:rsidR="00782389" w:rsidRDefault="00782389">
      <w:pPr>
        <w:widowControl w:val="0"/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5. STRUMENTI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tbl>
      <w:tblPr>
        <w:tblW w:w="9524" w:type="dxa"/>
        <w:tblInd w:w="2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4839"/>
        <w:gridCol w:w="4685"/>
      </w:tblGrid>
      <w:tr w:rsidR="00782389">
        <w:trPr>
          <w:trHeight w:val="2238"/>
        </w:trPr>
        <w:tc>
          <w:tcPr>
            <w:tcW w:w="48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Libri di testo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Testi didattici di supporto (dati, documenti, tabelle, ecc.)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Stampa specialistica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Schede appositamente predisposte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Computer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Uscite sul territorio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Sussidi audiovisivi (film, registrazioni, fotografie, ecc.)</w:t>
            </w:r>
          </w:p>
        </w:tc>
        <w:tc>
          <w:tcPr>
            <w:tcW w:w="4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-8" w:type="dxa"/>
              <w:bottom w:w="0" w:type="dxa"/>
              <w:right w:w="0" w:type="dxa"/>
            </w:tcMar>
          </w:tcPr>
          <w:p w:rsidR="00782389" w:rsidRDefault="00480686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Materiale strutturato (eserciziari, schemi, mappe, ecc.)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Supporti (LIM, lavagna a gesso, cartelloni, ecc.)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attrezzature in dotazione alla palestra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Risorse umane (esperienze dirette, interviste, ecc.)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Materiali raccolti a casa dagli alunni (oggetti, testi di vario genere, ecc.)</w:t>
            </w:r>
          </w:p>
          <w:p w:rsidR="00782389" w:rsidRDefault="00480686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Strumenti musicali</w:t>
            </w:r>
          </w:p>
        </w:tc>
      </w:tr>
    </w:tbl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br w:type="page"/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6. OPPORTUNITÀ FORMATIVE * indicare i progetti già approvati o svolti e quelli proposti.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tbl>
      <w:tblPr>
        <w:tblW w:w="9690" w:type="dxa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517"/>
        <w:gridCol w:w="12"/>
        <w:gridCol w:w="2150"/>
        <w:gridCol w:w="826"/>
        <w:gridCol w:w="3415"/>
        <w:gridCol w:w="2723"/>
        <w:gridCol w:w="47"/>
      </w:tblGrid>
      <w:tr w:rsidR="00782389">
        <w:trPr>
          <w:trHeight w:val="295"/>
        </w:trPr>
        <w:tc>
          <w:tcPr>
            <w:tcW w:w="5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 w:cs="Arial"/>
                <w:b/>
                <w:bCs/>
              </w:rPr>
              <w:t>6a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Uscite sul territorio</w:t>
            </w:r>
          </w:p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t>Viaggi di istruzione</w:t>
            </w:r>
          </w:p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t>Progetti</w:t>
            </w:r>
          </w:p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t>Eventuali altre attività integrative</w:t>
            </w:r>
          </w:p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988" w:type="dxa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618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sz w:val="20"/>
                <w:szCs w:val="20"/>
              </w:rPr>
            </w:pPr>
          </w:p>
        </w:tc>
      </w:tr>
      <w:tr w:rsidR="00782389">
        <w:trPr>
          <w:gridAfter w:val="1"/>
          <w:wAfter w:w="47" w:type="dxa"/>
          <w:trHeight w:val="313"/>
        </w:trPr>
        <w:tc>
          <w:tcPr>
            <w:tcW w:w="6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Nomi alunni</w:t>
            </w:r>
          </w:p>
        </w:tc>
      </w:tr>
      <w:tr w:rsidR="00782389">
        <w:trPr>
          <w:gridAfter w:val="1"/>
          <w:wAfter w:w="47" w:type="dxa"/>
          <w:trHeight w:val="405"/>
        </w:trPr>
        <w:tc>
          <w:tcPr>
            <w:tcW w:w="529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 w:cs="Arial"/>
                <w:b/>
                <w:bCs/>
              </w:rPr>
              <w:t>6b</w:t>
            </w:r>
          </w:p>
        </w:tc>
        <w:tc>
          <w:tcPr>
            <w:tcW w:w="21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eastAsia="Arial Unicode MS" w:hAnsi="Arial" w:cs="Arial"/>
              </w:rPr>
              <w:t>Attivit</w:t>
            </w:r>
            <w:r>
              <w:rPr>
                <w:rFonts w:ascii="Arial" w:eastAsia="Arial Unicode MS" w:hAnsi="Arial" w:cs="Arial"/>
                <w:lang w:val="fr-FR"/>
              </w:rPr>
              <w:t xml:space="preserve">à </w:t>
            </w:r>
            <w:r>
              <w:rPr>
                <w:rFonts w:ascii="Arial" w:eastAsia="Arial Unicode MS" w:hAnsi="Arial" w:cs="Arial"/>
              </w:rPr>
              <w:t>di recupero e sostegno</w:t>
            </w:r>
          </w:p>
        </w:tc>
        <w:tc>
          <w:tcPr>
            <w:tcW w:w="424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Percorsi di alfabetizzazione in orario curricolare</w:t>
            </w:r>
          </w:p>
        </w:tc>
        <w:tc>
          <w:tcPr>
            <w:tcW w:w="27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82389">
        <w:trPr>
          <w:gridAfter w:val="1"/>
          <w:wAfter w:w="47" w:type="dxa"/>
          <w:trHeight w:val="457"/>
        </w:trPr>
        <w:tc>
          <w:tcPr>
            <w:tcW w:w="529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/>
        </w:tc>
        <w:tc>
          <w:tcPr>
            <w:tcW w:w="424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Recupero curricolare (con insegnante di sostegno o risorse esterne)</w:t>
            </w:r>
          </w:p>
        </w:tc>
        <w:tc>
          <w:tcPr>
            <w:tcW w:w="27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78238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</w:p>
    <w:p w:rsidR="00782389" w:rsidRDefault="00782389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782389" w:rsidRDefault="00782389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782389" w:rsidRDefault="00782389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782389" w:rsidRDefault="00782389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noProof/>
          <w:color w:val="000000"/>
          <w:sz w:val="20"/>
          <w:szCs w:val="20"/>
          <w:lang w:val="it-IT" w:eastAsia="it-IT"/>
        </w:rPr>
        <w:lastRenderedPageBreak/>
        <mc:AlternateContent>
          <mc:Choice Requires="wps">
            <w:drawing>
              <wp:anchor distT="152400" distB="152400" distL="152400" distR="152400" simplePos="0" relativeHeight="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82389" w:rsidRDefault="0078238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56.7pt;margin-top:87.7pt;width:475.95pt;height:13.75pt;z-index: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" filled="f" stroked="f">
                <v:textbox style="mso-fit-shape-to-text:t" inset="0,0,0,0">
                  <w:txbxContent>
                    <w:p w:rsidR="00782389" w:rsidRDefault="0078238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90170" distR="90170" simplePos="0" relativeHeight="31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ge">
                  <wp:posOffset>6096000</wp:posOffset>
                </wp:positionV>
                <wp:extent cx="6221730" cy="3096260"/>
                <wp:effectExtent l="0" t="0" r="0" b="0"/>
                <wp:wrapSquare wrapText="bothSides"/>
                <wp:docPr id="11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730" cy="309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98" w:type="dxa"/>
                              <w:tblInd w:w="8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top w:w="80" w:type="dxa"/>
                                <w:left w:w="70" w:type="dxa"/>
                                <w:bottom w:w="80" w:type="dxa"/>
                                <w:right w:w="8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0"/>
                              <w:gridCol w:w="1521"/>
                              <w:gridCol w:w="1550"/>
                              <w:gridCol w:w="2367"/>
                              <w:gridCol w:w="2940"/>
                            </w:tblGrid>
                            <w:tr w:rsidR="00782389">
                              <w:trPr>
                                <w:trHeight w:val="184"/>
                              </w:trPr>
                              <w:tc>
                                <w:tcPr>
                                  <w:tcW w:w="142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Modalità di verifica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Scritto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Orale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Per competenze</w:t>
                                  </w:r>
                                </w:p>
                              </w:tc>
                              <w:tc>
                                <w:tcPr>
                                  <w:tcW w:w="294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Grafico - progettuale - grafico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2656"/>
                              </w:trPr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782389"/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Quesiti a domande aperte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Vero/Falso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Scelta multipla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Quesiti a completamento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Prova libera (es. temi)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Schemi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Esercizi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Soluzione di problemi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Interrogazione 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Intervento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Dialogo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Discussione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Ascolto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Compiti autentici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Laboratori</w:t>
                                  </w:r>
                                </w:p>
                              </w:tc>
                              <w:tc>
                                <w:tcPr>
                                  <w:tcW w:w="294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Disegni 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Pitture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Grafici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Carte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Presentazioni / ricerche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Esperimenti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Uso PC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Esecuzioni corali e strumentali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Attività motoria di animazione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1748"/>
                              </w:trPr>
                              <w:tc>
                                <w:tcPr>
                                  <w:tcW w:w="142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Criteri di misurazione e di valutazione</w:t>
                                  </w:r>
                                </w:p>
                              </w:tc>
                              <w:tc>
                                <w:tcPr>
                                  <w:tcW w:w="8378" w:type="dxa"/>
                                  <w:gridSpan w:val="4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70" w:type="dxa"/>
                                  </w:tcMar>
                                </w:tcPr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Criteri di misurazione e di valutazione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(8a)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. Le percentuali possono comunque variare in base alla tipologia della verifica.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Per la valutazione formativa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(8b)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si rimanda alle programmazioni di area e di disciplina, in cui sono presenti eventuali griglie con specifici indicatori.</w:t>
                                  </w:r>
                                </w:p>
                                <w:p w:rsidR="00782389" w:rsidRDefault="00480686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Per la valutazione per competenze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(8c)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      </w:r>
                                </w:p>
                              </w:tc>
                            </w:tr>
                          </w:tbl>
                          <w:p w:rsidR="00BF3FD5" w:rsidRDefault="00BF3FD5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7" o:spid="_x0000_s1028" type="#_x0000_t202" style="position:absolute;margin-left:-.5pt;margin-top:480pt;width:489.9pt;height:243.8pt;z-index:31;visibility:visible;mso-wrap-style:square;mso-wrap-distance-left:7.1pt;mso-wrap-distance-top:0;mso-wrap-distance-right:7.1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W w:w="9798" w:type="dxa"/>
                        <w:tblInd w:w="8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top w:w="80" w:type="dxa"/>
                          <w:left w:w="70" w:type="dxa"/>
                          <w:bottom w:w="80" w:type="dxa"/>
                          <w:right w:w="8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0"/>
                        <w:gridCol w:w="1521"/>
                        <w:gridCol w:w="1550"/>
                        <w:gridCol w:w="2367"/>
                        <w:gridCol w:w="2940"/>
                      </w:tblGrid>
                      <w:tr w:rsidR="00782389">
                        <w:trPr>
                          <w:trHeight w:val="184"/>
                        </w:trPr>
                        <w:tc>
                          <w:tcPr>
                            <w:tcW w:w="142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Modalità di verifica</w:t>
                            </w:r>
                          </w:p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Scritto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Orale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Per competenze</w:t>
                            </w:r>
                          </w:p>
                        </w:tc>
                        <w:tc>
                          <w:tcPr>
                            <w:tcW w:w="294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Grafico - progettuale - grafico</w:t>
                            </w:r>
                          </w:p>
                        </w:tc>
                      </w:tr>
                      <w:tr w:rsidR="00782389">
                        <w:trPr>
                          <w:trHeight w:val="2656"/>
                        </w:trPr>
                        <w:tc>
                          <w:tcPr>
                            <w:tcW w:w="142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782389"/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Quesiti a domande aperte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Vero/Falso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Scelta multipla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Quesiti a completamento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Prova libera (es. temi)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Schemi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Esercizi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Soluzione di problemi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Interrogazione 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Intervento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Dialogo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Discussione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Ascolto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Compiti autentici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Laboratori</w:t>
                            </w:r>
                          </w:p>
                        </w:tc>
                        <w:tc>
                          <w:tcPr>
                            <w:tcW w:w="294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Disegni 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Pitture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Grafici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Carte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Presentazioni / ricerche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Esperimenti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Uso PC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Esecuzioni corali e strumentali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Attività motoria di animazione</w:t>
                            </w:r>
                          </w:p>
                        </w:tc>
                      </w:tr>
                      <w:tr w:rsidR="00782389">
                        <w:trPr>
                          <w:trHeight w:val="1748"/>
                        </w:trPr>
                        <w:tc>
                          <w:tcPr>
                            <w:tcW w:w="142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Criteri di misurazione e di valutazione</w:t>
                            </w:r>
                          </w:p>
                        </w:tc>
                        <w:tc>
                          <w:tcPr>
                            <w:tcW w:w="8378" w:type="dxa"/>
                            <w:gridSpan w:val="4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70" w:type="dxa"/>
                            </w:tcMar>
                          </w:tcPr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Criteri di misurazione e di valutazione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(8a)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 Le percentuali possono comunque variare in base alla tipologia della verifica.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Per la valutazione formativa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(8b)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si rimanda alle programmazioni di area e di disciplina, in cui sono presenti eventuali griglie con specifici indicatori.</w:t>
                            </w:r>
                          </w:p>
                          <w:p w:rsidR="00782389" w:rsidRDefault="00480686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Per la valutazione per competenze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(8c)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</w:r>
                          </w:p>
                        </w:tc>
                      </w:tr>
                    </w:tbl>
                    <w:p w:rsidR="00BF3FD5" w:rsidRDefault="00BF3FD5"/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7. VERIFICA E VALUTAZIONE</w:t>
      </w:r>
    </w:p>
    <w:p w:rsidR="00782389" w:rsidRDefault="007823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 xml:space="preserve">8a. Misurazione </w:t>
      </w: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89535" distR="89535" simplePos="0" relativeHeight="32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ragraph">
                  <wp:posOffset>68580</wp:posOffset>
                </wp:positionV>
                <wp:extent cx="6204585" cy="3568700"/>
                <wp:effectExtent l="0" t="0" r="0" b="0"/>
                <wp:wrapSquare wrapText="bothSides"/>
                <wp:docPr id="12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585" cy="3568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71" w:type="dxa"/>
                              <w:tblInd w:w="10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left w:w="90" w:type="dxa"/>
                                <w:right w:w="10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46"/>
                              <w:gridCol w:w="2563"/>
                              <w:gridCol w:w="4962"/>
                            </w:tblGrid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PERCENTUALE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VALUTAZIONE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DESCRITTORE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0 % - 43 %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Lacunosa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44 % - 47 %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48 % - 53 %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Difficoltosa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54 % - 57 %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58 % - 63 %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Essenziale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64 %- 67 %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68 % - 73 %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Discreta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78 % - 83 %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Adeguata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84 % - 87 %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88 % - 93 %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Completa</w:t>
                                  </w:r>
                                </w:p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782389"/>
                              </w:tc>
                            </w:tr>
                            <w:tr w:rsidR="00782389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98 % - 100 %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FFFFFF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782389" w:rsidRDefault="00480686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Eccellente</w:t>
                                  </w:r>
                                </w:p>
                              </w:tc>
                            </w:tr>
                          </w:tbl>
                          <w:p w:rsidR="00BF3FD5" w:rsidRDefault="00BF3FD5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ornice8" o:spid="_x0000_s1029" type="#_x0000_t202" style="position:absolute;left:0;text-align:left;margin-left:-.1pt;margin-top:5.4pt;width:488.55pt;height:281pt;z-index:3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" filled="f" stroked="f">
                <v:textbox inset="0,0,0,0">
                  <w:txbxContent>
                    <w:tbl>
                      <w:tblPr>
                        <w:tblW w:w="9771" w:type="dxa"/>
                        <w:tblInd w:w="10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left w:w="90" w:type="dxa"/>
                          <w:right w:w="10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46"/>
                        <w:gridCol w:w="2563"/>
                        <w:gridCol w:w="4962"/>
                      </w:tblGrid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PERCENTUALE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VALUTAZIONE</w:t>
                            </w:r>
                          </w:p>
                        </w:tc>
                        <w:tc>
                          <w:tcPr>
                            <w:tcW w:w="49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DESCRITTORE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0 % - 43 %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Lacunosa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44 % - 47 %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48 % - 53 %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Difficoltosa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54 % - 57 %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58 % - 63 %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Essenziale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64 %- 67 %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68 % - 73 %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Discreta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78 % - 83 %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Adeguata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84 % - 87 %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88 % - 93 %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Completa</w:t>
                            </w:r>
                          </w:p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782389"/>
                        </w:tc>
                      </w:tr>
                      <w:tr w:rsidR="00782389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98 % - 100 %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FFFFFF"/>
                            <w:tcMar>
                              <w:left w:w="90" w:type="dxa"/>
                            </w:tcMar>
                            <w:vAlign w:val="center"/>
                          </w:tcPr>
                          <w:p w:rsidR="00782389" w:rsidRDefault="00480686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Eccellente</w:t>
                            </w:r>
                          </w:p>
                        </w:tc>
                      </w:tr>
                    </w:tbl>
                    <w:p w:rsidR="00BF3FD5" w:rsidRDefault="00BF3FD5"/>
                  </w:txbxContent>
                </v:textbox>
                <w10:wrap type="square" anchorx="margin"/>
              </v:shape>
            </w:pict>
          </mc:Fallback>
        </mc:AlternateContent>
      </w: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lastRenderedPageBreak/>
        <w:t>8b. Valutazione formativa</w:t>
      </w: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 xml:space="preserve">Si rimanda alle singole programmazioni di area e di disciplina. </w:t>
      </w: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>8c. Valutazione per competenze</w:t>
      </w:r>
    </w:p>
    <w:p w:rsidR="00782389" w:rsidRDefault="00480686">
      <w:pPr>
        <w:widowControl w:val="0"/>
        <w:numPr>
          <w:ilvl w:val="0"/>
          <w:numId w:val="8"/>
        </w:numPr>
        <w:spacing w:line="360" w:lineRule="auto"/>
        <w:rPr>
          <w:rFonts w:ascii="Arial" w:hAnsi="Arial" w:cs="Arial Unicode MS"/>
          <w:color w:val="000000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33" behindDoc="0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82389" w:rsidRDefault="0078238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84.7pt;margin-top:92.9pt;width:461.05pt;height:13.75pt;z-index:33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" filled="f" stroked="f">
                <v:textbox style="mso-fit-shape-to-text:t" inset="0,0,0,0">
                  <w:txbxContent>
                    <w:p w:rsidR="00782389" w:rsidRDefault="0078238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>Compiti autentici (si veda la tabella dei criteri per i livelli di competenza e le progettazioni di disciplina dei singoli docenti: rubriche di valutazione specifiche e protocollo osservativo).</w:t>
      </w:r>
    </w:p>
    <w:p w:rsidR="00782389" w:rsidRDefault="00480686">
      <w:pPr>
        <w:widowControl w:val="0"/>
        <w:numPr>
          <w:ilvl w:val="0"/>
          <w:numId w:val="8"/>
        </w:numPr>
        <w:spacing w:line="360" w:lineRule="auto"/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>Laboratori</w:t>
      </w:r>
      <w:r>
        <w:rPr>
          <w:rFonts w:ascii="Arial" w:hAnsi="Arial" w:cs="Arial Unicode MS"/>
          <w:b/>
          <w:bCs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>(si veda tabella dei criteri per i livelli di competenza e le schede progetto).</w:t>
      </w:r>
    </w:p>
    <w:p w:rsidR="00782389" w:rsidRDefault="00782389">
      <w:pPr>
        <w:widowControl w:val="0"/>
        <w:spacing w:line="360" w:lineRule="auto"/>
        <w:ind w:left="720"/>
        <w:rPr>
          <w:rFonts w:ascii="Arial" w:hAnsi="Arial" w:cs="Arial Unicode MS"/>
          <w:color w:val="000000"/>
          <w:sz w:val="20"/>
          <w:szCs w:val="20"/>
          <w:lang w:val="it-IT"/>
        </w:rPr>
      </w:pPr>
    </w:p>
    <w:tbl>
      <w:tblPr>
        <w:tblW w:w="9154" w:type="dxa"/>
        <w:tblInd w:w="8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2390"/>
        <w:gridCol w:w="6764"/>
      </w:tblGrid>
      <w:tr w:rsidR="00782389">
        <w:trPr>
          <w:trHeight w:val="272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LIVELLO</w:t>
            </w:r>
          </w:p>
        </w:tc>
        <w:tc>
          <w:tcPr>
            <w:tcW w:w="6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INDICATORI ESPLICATIVI</w:t>
            </w:r>
          </w:p>
        </w:tc>
      </w:tr>
      <w:tr w:rsidR="00782389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- Avanzato</w:t>
            </w:r>
          </w:p>
        </w:tc>
        <w:tc>
          <w:tcPr>
            <w:tcW w:w="6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 w:cs="Arial"/>
                <w:sz w:val="16"/>
                <w:szCs w:val="16"/>
              </w:rPr>
              <w:t>L’alunno/a svolge compiti e risolve problemi complessi, mostrando padronanza nell’uso delle conoscenze e delle abilit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à</w:t>
            </w:r>
            <w:r>
              <w:rPr>
                <w:rFonts w:ascii="Arial" w:hAnsi="Arial" w:cs="Arial"/>
                <w:sz w:val="16"/>
                <w:szCs w:val="16"/>
              </w:rPr>
              <w:t xml:space="preserve">; propone e sostiene le proprie opinioni e assume in modo responsabile decisioni consapevoli. </w:t>
            </w:r>
          </w:p>
        </w:tc>
      </w:tr>
      <w:tr w:rsidR="00782389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- Intermedio</w:t>
            </w:r>
          </w:p>
        </w:tc>
        <w:tc>
          <w:tcPr>
            <w:tcW w:w="6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 w:cs="Arial"/>
                <w:sz w:val="16"/>
                <w:szCs w:val="16"/>
              </w:rPr>
              <w:t>L’alunno/a svolge compiti e risolve problemi in situazioni nuove, compie scelte consapevoli, mostrando di saper utilizzare le conoscenze e le abilit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</w:rPr>
              <w:t xml:space="preserve">acquisite. </w:t>
            </w:r>
          </w:p>
        </w:tc>
      </w:tr>
      <w:tr w:rsidR="00782389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- Base</w:t>
            </w:r>
          </w:p>
        </w:tc>
        <w:tc>
          <w:tcPr>
            <w:tcW w:w="6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</w:pPr>
            <w:r>
              <w:rPr>
                <w:rFonts w:ascii="Arial" w:hAnsi="Arial" w:cs="Arial"/>
                <w:sz w:val="16"/>
                <w:szCs w:val="16"/>
              </w:rPr>
              <w:t>L’alunno/a svolge compiti semplici anche in situazioni nuove, mostrando di possedere conoscenze e abilit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</w:rPr>
              <w:t xml:space="preserve">fondamentali e di saper applicare basilari regole e procedure apprese. </w:t>
            </w:r>
          </w:p>
        </w:tc>
      </w:tr>
      <w:tr w:rsidR="00782389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 - Iniziale</w:t>
            </w:r>
          </w:p>
        </w:tc>
        <w:tc>
          <w:tcPr>
            <w:tcW w:w="6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782389" w:rsidRDefault="00480686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L’alunno/a, se opportunamente guidato/a, svolge compiti semplici in situazioni note. </w:t>
            </w:r>
          </w:p>
        </w:tc>
      </w:tr>
    </w:tbl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rFonts w:cs="Arial Unicode MS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 xml:space="preserve">Data </w: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ab/>
        <w:t xml:space="preserve">                                                    ___________________________________________</w:t>
      </w: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</w:pPr>
      <w:r>
        <w:rPr>
          <w:rFonts w:ascii="Arial" w:hAnsi="Arial" w:cs="Arial Unicode MS"/>
          <w:color w:val="000000"/>
          <w:sz w:val="20"/>
          <w:szCs w:val="20"/>
          <w:lang w:val="it-IT"/>
        </w:rPr>
        <w:t>Firma docenti del Team</w:t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  <w:t xml:space="preserve"> ____________________________________________</w:t>
      </w:r>
    </w:p>
    <w:p w:rsidR="00782389" w:rsidRDefault="00782389">
      <w:pPr>
        <w:sectPr w:rsidR="00782389"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  <w:t xml:space="preserve"> ____________________________________________</w:t>
      </w: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  <w:t xml:space="preserve"> ____________________________________________</w:t>
      </w:r>
    </w:p>
    <w:p w:rsidR="00782389" w:rsidRDefault="004806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lang w:val="it-IT"/>
        </w:rPr>
        <w:tab/>
        <w:t xml:space="preserve"> ____________________________________________</w:t>
      </w: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7823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lang w:val="it-IT"/>
        </w:rPr>
      </w:pPr>
    </w:p>
    <w:p w:rsidR="00782389" w:rsidRDefault="00480686">
      <w:pPr>
        <w:jc w:val="both"/>
        <w:rPr>
          <w:lang w:val="it-IT"/>
        </w:rPr>
      </w:pPr>
      <w:r>
        <w:rPr>
          <w:lang w:val="it-IT"/>
        </w:rPr>
        <w:t xml:space="preserve">Paolo Carbone, DS </w:t>
      </w:r>
    </w:p>
    <w:p w:rsidR="00782389" w:rsidRDefault="00480686">
      <w:pPr>
        <w:pStyle w:val="Intestazione"/>
        <w:tabs>
          <w:tab w:val="left" w:pos="708"/>
        </w:tabs>
        <w:rPr>
          <w:sz w:val="16"/>
          <w:szCs w:val="16"/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 n°  39/1993, art. 3, comma 2.</w:t>
      </w:r>
    </w:p>
    <w:sectPr w:rsidR="00782389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48D" w:rsidRDefault="003B548D">
      <w:r>
        <w:separator/>
      </w:r>
    </w:p>
  </w:endnote>
  <w:endnote w:type="continuationSeparator" w:id="0">
    <w:p w:rsidR="003B548D" w:rsidRDefault="003B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389" w:rsidRDefault="00782389">
    <w:pPr>
      <w:pStyle w:val="Pidipagina"/>
      <w:rPr>
        <w:sz w:val="18"/>
        <w:szCs w:val="18"/>
        <w:lang w:val="it-IT"/>
      </w:rPr>
    </w:pPr>
  </w:p>
  <w:p w:rsidR="00782389" w:rsidRDefault="00480686">
    <w:pPr>
      <w:pStyle w:val="Pidipagina"/>
      <w:jc w:val="both"/>
    </w:pPr>
    <w:r>
      <w:rPr>
        <w:b/>
        <w:sz w:val="18"/>
        <w:szCs w:val="18"/>
        <w:lang w:val="it-IT"/>
      </w:rPr>
      <w:t>Scuola dell’Infanzia “Braguti”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“Braguti”</w:t>
    </w:r>
    <w:r>
      <w:rPr>
        <w:sz w:val="18"/>
        <w:szCs w:val="18"/>
        <w:lang w:val="it-IT"/>
      </w:rPr>
      <w:t>, via Treviglio 1/c,  tel.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>Scuola Secondaria di Primo Grado “A. Galmozzi”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48D" w:rsidRDefault="003B548D">
      <w:r>
        <w:separator/>
      </w:r>
    </w:p>
  </w:footnote>
  <w:footnote w:type="continuationSeparator" w:id="0">
    <w:p w:rsidR="003B548D" w:rsidRDefault="003B5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ook w:val="0000" w:firstRow="0" w:lastRow="0" w:firstColumn="0" w:lastColumn="0" w:noHBand="0" w:noVBand="0"/>
    </w:tblPr>
    <w:tblGrid>
      <w:gridCol w:w="1701"/>
      <w:gridCol w:w="6236"/>
      <w:gridCol w:w="1701"/>
    </w:tblGrid>
    <w:tr w:rsidR="00782389">
      <w:trPr>
        <w:trHeight w:hRule="exact" w:val="1701"/>
        <w:jc w:val="center"/>
      </w:trPr>
      <w:tc>
        <w:tcPr>
          <w:tcW w:w="1701" w:type="dxa"/>
          <w:shd w:val="clear" w:color="auto" w:fill="FFFFFF"/>
        </w:tcPr>
        <w:p w:rsidR="00782389" w:rsidRDefault="00480686"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1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6" w:type="dxa"/>
          <w:shd w:val="clear" w:color="auto" w:fill="FFFFFF"/>
        </w:tcPr>
        <w:p w:rsidR="00782389" w:rsidRDefault="00480686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782389" w:rsidRDefault="00480686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782389" w:rsidRDefault="00480686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782389" w:rsidRDefault="00480686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782389" w:rsidRDefault="00480686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hyperlink r:id="rId2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cric82600v@pec.istruzione.it</w:t>
            </w:r>
          </w:hyperlink>
        </w:p>
        <w:p w:rsidR="00782389" w:rsidRDefault="00480686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 xml:space="preserve">e-mail </w:t>
          </w:r>
          <w:hyperlink r:id="rId3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cric82600v@istruzione.it</w:t>
            </w:r>
          </w:hyperlink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hyperlink r:id="rId4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iccrema3.gov.it</w:t>
            </w:r>
          </w:hyperlink>
        </w:p>
      </w:tc>
      <w:tc>
        <w:tcPr>
          <w:tcW w:w="1701" w:type="dxa"/>
          <w:shd w:val="clear" w:color="auto" w:fill="FFFFFF"/>
        </w:tcPr>
        <w:p w:rsidR="00782389" w:rsidRDefault="00480686">
          <w:pPr>
            <w:jc w:val="right"/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8" behindDoc="1" locked="0" layoutInCell="1" allowOverlap="1">
                    <wp:simplePos x="0" y="0"/>
                    <wp:positionH relativeFrom="column">
                      <wp:posOffset>1059180</wp:posOffset>
                    </wp:positionH>
                    <wp:positionV relativeFrom="paragraph">
                      <wp:posOffset>2313305</wp:posOffset>
                    </wp:positionV>
                    <wp:extent cx="478155" cy="478155"/>
                    <wp:effectExtent l="0" t="0" r="0" b="0"/>
                    <wp:wrapNone/>
                    <wp:docPr id="2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782389" w:rsidRDefault="00480686">
                                <w:pPr>
                                  <w:pStyle w:val="Contenutocornice"/>
                                  <w:jc w:val="center"/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3F5898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rIns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31" style="position:absolute;left:0;text-align:left;margin-left:83.4pt;margin-top:182.15pt;width:37.65pt;height:37.65pt;z-index:-503316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" fillcolor="#9bbb59" stroked="f">
                    <v:textbox inset="0,,0">
                      <w:txbxContent>
                        <w:p w:rsidR="00782389" w:rsidRDefault="00480686">
                          <w:pPr>
                            <w:pStyle w:val="Contenutocornice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F589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</w:tr>
  </w:tbl>
  <w:p w:rsidR="00782389" w:rsidRDefault="00782389">
    <w:pPr>
      <w:jc w:val="center"/>
      <w:rPr>
        <w:rFonts w:ascii="Arial" w:hAnsi="Arial" w:cs="Arial"/>
      </w:rPr>
    </w:pPr>
  </w:p>
  <w:p w:rsidR="00782389" w:rsidRDefault="00480686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5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2389" w:rsidRDefault="00480686"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40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120015</wp:posOffset>
              </wp:positionV>
              <wp:extent cx="6568440" cy="0"/>
              <wp:effectExtent l="38100" t="38100" r="42545" b="38100"/>
              <wp:wrapNone/>
              <wp:docPr id="6" name="Connettore 2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7840" cy="36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7C7D023" id="Connettore 2 11" o:spid="_x0000_s1026" style="position:absolute;margin-left:0;margin-top:9.45pt;width:517.2pt;height:0;z-index:-5033164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" path="m,l21600,21600e" filled="f" strokecolor="#92d050" strokeweight="1.06mm">
              <v:stroke joinstyle="miter"/>
              <v:path arrowok="t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EC4"/>
    <w:multiLevelType w:val="multilevel"/>
    <w:tmpl w:val="DD967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10FE19EF"/>
    <w:multiLevelType w:val="multilevel"/>
    <w:tmpl w:val="12CC884C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AC266C"/>
    <w:multiLevelType w:val="multilevel"/>
    <w:tmpl w:val="677EE8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E8F7BE1"/>
    <w:multiLevelType w:val="multilevel"/>
    <w:tmpl w:val="8ED0312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60078"/>
    <w:multiLevelType w:val="multilevel"/>
    <w:tmpl w:val="5D4C9738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23447"/>
    <w:multiLevelType w:val="multilevel"/>
    <w:tmpl w:val="7424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BE95F81"/>
    <w:multiLevelType w:val="multilevel"/>
    <w:tmpl w:val="62388F40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7" w15:restartNumberingAfterBreak="0">
    <w:nsid w:val="4C575F6A"/>
    <w:multiLevelType w:val="multilevel"/>
    <w:tmpl w:val="6810BECE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8" w15:restartNumberingAfterBreak="0">
    <w:nsid w:val="6396426C"/>
    <w:multiLevelType w:val="multilevel"/>
    <w:tmpl w:val="FACC219A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389"/>
    <w:rsid w:val="003B548D"/>
    <w:rsid w:val="003F5898"/>
    <w:rsid w:val="00480686"/>
    <w:rsid w:val="00782389"/>
    <w:rsid w:val="00BF3FD5"/>
    <w:rsid w:val="00E3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26B91-E12D-45A0-BDB9-87CC4F89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qFormat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qFormat/>
  </w:style>
  <w:style w:type="character" w:customStyle="1" w:styleId="ListLabel1">
    <w:name w:val="ListLabel 1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</w:style>
  <w:style w:type="numbering" w:customStyle="1" w:styleId="Trattino">
    <w:name w:val="Trattin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hyperlink" Target="http://www.iccrema3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UBERTI ARONNE</dc:creator>
  <dc:description/>
  <cp:lastModifiedBy>Elisabetta Ogadri</cp:lastModifiedBy>
  <cp:revision>2</cp:revision>
  <dcterms:created xsi:type="dcterms:W3CDTF">2018-10-17T07:18:00Z</dcterms:created>
  <dcterms:modified xsi:type="dcterms:W3CDTF">2018-10-17T07:18:00Z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