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6A6" w:rsidRDefault="006966A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6966A6" w:rsidRDefault="006966A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ISTITUTO COMPRENSIVO STATALE DI ………………….</w:t>
      </w:r>
    </w:p>
    <w:p w:rsidR="006966A6" w:rsidRDefault="006966A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6966A6" w:rsidRDefault="006966A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PROGETTAZIONE  ANNUALE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PER COMPETENZE     a.sc. ……………</w:t>
      </w: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…….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.SCUOLA  primaria </w:t>
      </w:r>
    </w:p>
    <w:p w:rsidR="006966A6" w:rsidRDefault="006966A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6966A6" w:rsidRDefault="006966A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6966A6" w:rsidRDefault="006966A6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</w:t>
      </w: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CLASSE:</w:t>
      </w:r>
      <w:r>
        <w:rPr>
          <w:rFonts w:ascii="Helvetica Neue" w:hAnsi="Helvetica Neue" w:cs="Helvetica Neue"/>
          <w:sz w:val="22"/>
          <w:szCs w:val="22"/>
        </w:rPr>
        <w:t xml:space="preserve">  </w:t>
      </w:r>
      <w:r>
        <w:rPr>
          <w:rFonts w:ascii="Arimo" w:hAnsi="Arimo" w:cs="Arimo"/>
          <w:sz w:val="22"/>
          <w:szCs w:val="22"/>
        </w:rPr>
        <w:t>TERZA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DISCIPLINA</w:t>
      </w:r>
      <w:r>
        <w:rPr>
          <w:rFonts w:ascii="Helvetica Neue" w:hAnsi="Helvetica Neue" w:cs="Helvetica Neue"/>
          <w:sz w:val="22"/>
          <w:szCs w:val="22"/>
        </w:rPr>
        <w:t xml:space="preserve">:  MUSICA  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                                                                 </w:t>
      </w:r>
    </w:p>
    <w:p w:rsidR="006966A6" w:rsidRDefault="006966A6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tbl>
      <w:tblPr>
        <w:tblW w:w="1457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3630"/>
        <w:gridCol w:w="3641"/>
        <w:gridCol w:w="3642"/>
      </w:tblGrid>
      <w:tr w:rsidR="006966A6" w:rsidTr="008A3BD1">
        <w:trPr>
          <w:trHeight w:val="72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 w:rsidRPr="008A3BD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8A3BD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8A3BD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OBIETTIVI DI </w:t>
            </w:r>
            <w:proofErr w:type="gramStart"/>
            <w:r w:rsidRPr="008A3BD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>APPRENDIMENTO  (</w:t>
            </w:r>
            <w:proofErr w:type="gramEnd"/>
            <w:r w:rsidRPr="008A3BD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8A3BD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6966A6" w:rsidTr="008A3BD1">
        <w:trPr>
          <w:trHeight w:val="44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8A3BD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NELLA MADRELINGUA O LINGUA DI ISTRUZIONE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 xml:space="preserve">Esplora diverse possibilità espressive della voce, imparando ad ascoltare se stesso e gli altri. </w:t>
            </w:r>
          </w:p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 xml:space="preserve">Ascolta brani musicali di diverso genere. </w:t>
            </w:r>
          </w:p>
          <w:p w:rsidR="006966A6" w:rsidRDefault="006966A6" w:rsidP="008A3BD1">
            <w:pPr>
              <w:pStyle w:val="Normale1"/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72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 xml:space="preserve">      ·         Educare all’ascolto: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distinguere le caratteristiche del suono;</w:t>
            </w:r>
          </w:p>
          <w:p w:rsidR="006966A6" w:rsidRPr="008A3BD1" w:rsidRDefault="006966A6" w:rsidP="008A3BD1">
            <w:pPr>
              <w:pStyle w:val="Normale1"/>
              <w:spacing w:before="40" w:after="200" w:line="288" w:lineRule="auto"/>
              <w:ind w:left="1800" w:right="200" w:hanging="360"/>
              <w:jc w:val="both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interpretare un brano musicale.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alla vocalità: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saper mettere in relazione la parola e il canto;</w:t>
            </w:r>
          </w:p>
          <w:p w:rsidR="006966A6" w:rsidRDefault="006966A6">
            <w:pPr>
              <w:pStyle w:val="Normale1"/>
            </w:pPr>
          </w:p>
          <w:p w:rsidR="006966A6" w:rsidRDefault="006966A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Riconoscimento delle caratteristiche del suono: intensità, durata, altezza, timbro.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Ascolto di brani musicali ed interpretazione grafica e/o corporea.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Giochi imitativi e accompagnamento di canti e/o brani musicali con l’uso delle parti corporee.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Canto di una canzone in gruppo.</w:t>
            </w:r>
          </w:p>
          <w:p w:rsidR="006966A6" w:rsidRDefault="006966A6">
            <w:pPr>
              <w:pStyle w:val="Normale1"/>
            </w:pPr>
          </w:p>
        </w:tc>
      </w:tr>
      <w:tr w:rsidR="006966A6" w:rsidTr="008A3BD1">
        <w:trPr>
          <w:trHeight w:val="32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8A3BD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NELLE LINGUE STRANIERE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</w:rPr>
            </w:pPr>
            <w:r w:rsidRPr="008A3BD1">
              <w:rPr>
                <w:rFonts w:ascii="Times" w:hAnsi="Times" w:cs="Times"/>
              </w:rPr>
              <w:t xml:space="preserve">Esegue in gruppo semplici brani vocali, appartenenti a generi e culture differenti. </w:t>
            </w:r>
          </w:p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 xml:space="preserve">Intona semplici canti anche in lingua inglese e/o in altre lingue in base alla composizione della classe. </w:t>
            </w:r>
          </w:p>
          <w:p w:rsidR="006966A6" w:rsidRDefault="006966A6" w:rsidP="008A3BD1">
            <w:pPr>
              <w:pStyle w:val="Normale1"/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alla vocalità: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saper mettere in relazione la parola e il canto;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all’espressione corporea: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 xml:space="preserve">             - sviluppare la capacità di coordinazione motoria.</w:t>
            </w:r>
          </w:p>
          <w:p w:rsidR="006966A6" w:rsidRDefault="006966A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Giochi imitativi e accompagnamento di canti e/o brani musicali con l’uso delle parti corporee.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Canto di una canzone in gruppo.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Accompagnamento della canzone con gesti/suono e oggetti sonori.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Apprendimento di semplici coreografie.</w:t>
            </w:r>
          </w:p>
          <w:p w:rsidR="006966A6" w:rsidRDefault="006966A6">
            <w:pPr>
              <w:pStyle w:val="Normale1"/>
            </w:pPr>
          </w:p>
        </w:tc>
      </w:tr>
      <w:tr w:rsidR="006966A6" w:rsidTr="008A3BD1">
        <w:trPr>
          <w:trHeight w:val="20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8A3BD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 xml:space="preserve">Articola combinazioni timbriche, ritmiche e melodiche, applicando schemi elementari; le esegue con la voce, il corpo e gli strumenti. </w:t>
            </w:r>
          </w:p>
          <w:p w:rsidR="006966A6" w:rsidRDefault="006966A6" w:rsidP="008A3BD1">
            <w:pPr>
              <w:pStyle w:val="Normale1"/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</w:t>
            </w:r>
            <w:r w:rsidRPr="008A3BD1">
              <w:rPr>
                <w:sz w:val="14"/>
                <w:szCs w:val="14"/>
              </w:rPr>
              <w:t xml:space="preserve">         </w:t>
            </w:r>
            <w:r w:rsidRPr="008A3BD1">
              <w:rPr>
                <w:sz w:val="20"/>
                <w:szCs w:val="20"/>
              </w:rPr>
              <w:t>Formare al ritmo: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</w:t>
            </w:r>
            <w:r w:rsidRPr="008A3BD1">
              <w:rPr>
                <w:sz w:val="14"/>
                <w:szCs w:val="14"/>
              </w:rPr>
              <w:t xml:space="preserve">         </w:t>
            </w:r>
            <w:r w:rsidRPr="008A3BD1">
              <w:rPr>
                <w:sz w:val="20"/>
                <w:szCs w:val="20"/>
              </w:rPr>
              <w:t>saper percepire e riprodurre il ritmo;</w:t>
            </w:r>
          </w:p>
          <w:p w:rsidR="006966A6" w:rsidRPr="008A3BD1" w:rsidRDefault="006966A6" w:rsidP="008A3BD1">
            <w:pPr>
              <w:pStyle w:val="Normale1"/>
              <w:spacing w:line="276" w:lineRule="auto"/>
              <w:ind w:left="1800" w:hanging="360"/>
              <w:jc w:val="both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</w:t>
            </w:r>
            <w:r w:rsidRPr="008A3BD1">
              <w:rPr>
                <w:sz w:val="14"/>
                <w:szCs w:val="14"/>
              </w:rPr>
              <w:t xml:space="preserve">         </w:t>
            </w:r>
            <w:r w:rsidRPr="008A3BD1">
              <w:rPr>
                <w:sz w:val="20"/>
                <w:szCs w:val="20"/>
              </w:rPr>
              <w:t>Usare e/o costruire oggetti sonori.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</w:t>
            </w:r>
            <w:r w:rsidRPr="008A3BD1">
              <w:rPr>
                <w:sz w:val="14"/>
                <w:szCs w:val="14"/>
              </w:rPr>
              <w:t xml:space="preserve">         </w:t>
            </w:r>
            <w:r w:rsidRPr="008A3BD1">
              <w:rPr>
                <w:sz w:val="20"/>
                <w:szCs w:val="20"/>
              </w:rPr>
              <w:t>Educare alla vocalità: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</w:t>
            </w:r>
            <w:r w:rsidRPr="008A3BD1">
              <w:rPr>
                <w:sz w:val="14"/>
                <w:szCs w:val="14"/>
              </w:rPr>
              <w:t xml:space="preserve">         </w:t>
            </w:r>
            <w:r w:rsidRPr="008A3BD1">
              <w:rPr>
                <w:sz w:val="20"/>
                <w:szCs w:val="20"/>
              </w:rPr>
              <w:t>saper mettere in relazione la parola e il canto;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</w:t>
            </w:r>
            <w:r w:rsidRPr="008A3BD1">
              <w:rPr>
                <w:sz w:val="14"/>
                <w:szCs w:val="14"/>
              </w:rPr>
              <w:t xml:space="preserve">         </w:t>
            </w:r>
            <w:r w:rsidRPr="008A3BD1">
              <w:rPr>
                <w:sz w:val="20"/>
                <w:szCs w:val="20"/>
              </w:rPr>
              <w:t>Educare all’espressione corporea: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 xml:space="preserve">             - sviluppare la capacità di coordinazione motoria.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</w:t>
            </w:r>
            <w:r w:rsidRPr="008A3BD1">
              <w:rPr>
                <w:sz w:val="14"/>
                <w:szCs w:val="14"/>
              </w:rPr>
              <w:t xml:space="preserve">         </w:t>
            </w:r>
            <w:r w:rsidRPr="008A3BD1">
              <w:rPr>
                <w:sz w:val="20"/>
                <w:szCs w:val="20"/>
              </w:rPr>
              <w:t>Apprendere il codice musicale convenzionale:</w:t>
            </w:r>
          </w:p>
          <w:p w:rsidR="006966A6" w:rsidRDefault="006966A6">
            <w:pPr>
              <w:pStyle w:val="Normale1"/>
            </w:pPr>
            <w:r w:rsidRPr="008A3BD1">
              <w:rPr>
                <w:rFonts w:ascii="Calibri" w:hAnsi="Calibri" w:cs="Calibri"/>
                <w:sz w:val="20"/>
                <w:szCs w:val="20"/>
              </w:rPr>
              <w:t>- leggere, scrivere, e produrre sequenze ritmiche.</w:t>
            </w:r>
          </w:p>
          <w:p w:rsidR="006966A6" w:rsidRDefault="006966A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Giochi imitativi e accompagnamento di canti e/o brani musicali con l’uso delle parti corporee.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Accompagnamento della canzone con gesti/suono e oggetti sonori.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Apprendimento di semplici coreografie.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Figure di durata convenzionali.</w:t>
            </w:r>
          </w:p>
          <w:p w:rsidR="006966A6" w:rsidRDefault="006966A6">
            <w:pPr>
              <w:pStyle w:val="Normale1"/>
            </w:pPr>
          </w:p>
        </w:tc>
      </w:tr>
      <w:tr w:rsidR="006966A6" w:rsidTr="008A3BD1">
        <w:trPr>
          <w:trHeight w:val="20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8A3BD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COMPETENZA DIGITALE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>Costruisce semplici strumenti musicali guidato dall’insegnante.</w:t>
            </w:r>
          </w:p>
          <w:p w:rsidR="006966A6" w:rsidRDefault="006966A6" w:rsidP="008A3BD1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Formare al ritmo: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saper percepire e riprodurre il ritmo;</w:t>
            </w:r>
          </w:p>
          <w:p w:rsidR="006966A6" w:rsidRPr="008A3BD1" w:rsidRDefault="006966A6" w:rsidP="008A3BD1">
            <w:pPr>
              <w:pStyle w:val="Normale1"/>
              <w:spacing w:line="276" w:lineRule="auto"/>
              <w:ind w:left="1800" w:hanging="360"/>
              <w:jc w:val="both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Usare e/o costruire oggetti sonori.</w:t>
            </w:r>
          </w:p>
          <w:p w:rsidR="006966A6" w:rsidRDefault="006966A6">
            <w:pPr>
              <w:pStyle w:val="Normale1"/>
            </w:pPr>
          </w:p>
          <w:p w:rsidR="006966A6" w:rsidRDefault="006966A6">
            <w:pPr>
              <w:pStyle w:val="Normale1"/>
            </w:pPr>
          </w:p>
          <w:p w:rsidR="006966A6" w:rsidRDefault="006966A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Accompagnamento della canzone con gesti/suono e oggetti sonori.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Semplici strumenti musicali auto-costruiti.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Strumentini ritmici.</w:t>
            </w:r>
          </w:p>
          <w:p w:rsidR="006966A6" w:rsidRDefault="006966A6">
            <w:pPr>
              <w:pStyle w:val="Normale1"/>
            </w:pPr>
          </w:p>
        </w:tc>
      </w:tr>
      <w:tr w:rsidR="006966A6" w:rsidTr="008A3BD1">
        <w:trPr>
          <w:trHeight w:val="29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8A3BD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IMPARARE AD IMPARARE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 xml:space="preserve">L’alunno ascolta e distingue gli eventi sonori dal punto di vista qualitativo (caratteristiche del suono), spaziale e in riferimento alla loro fonte. </w:t>
            </w:r>
          </w:p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 xml:space="preserve">Improvvisa liberamente e in modo creativo; utilizza vari materiali. Riconosce l’importanza dell’alternarsi del suono e silenzio. </w:t>
            </w:r>
          </w:p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>Esegue, da solo e in gruppo, semplici brani vocali o strumentali.</w:t>
            </w:r>
          </w:p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>Ascolta brani musicali di diverso genere.</w:t>
            </w:r>
          </w:p>
          <w:p w:rsidR="006966A6" w:rsidRDefault="006966A6" w:rsidP="008A3BD1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all’ascolto: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distinguere le caratteristiche del suono;</w:t>
            </w:r>
          </w:p>
          <w:p w:rsidR="006966A6" w:rsidRPr="008A3BD1" w:rsidRDefault="006966A6" w:rsidP="008A3BD1">
            <w:pPr>
              <w:pStyle w:val="Normale1"/>
              <w:spacing w:after="200"/>
              <w:ind w:left="1800" w:right="200" w:hanging="360"/>
              <w:jc w:val="both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interpretare un brano musicale.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Formare al ritmo: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saper percepire e riprodurre il ritmo;</w:t>
            </w:r>
          </w:p>
          <w:p w:rsidR="006966A6" w:rsidRPr="008A3BD1" w:rsidRDefault="006966A6" w:rsidP="008A3BD1">
            <w:pPr>
              <w:pStyle w:val="Normale1"/>
              <w:spacing w:line="276" w:lineRule="auto"/>
              <w:ind w:left="1800" w:hanging="360"/>
              <w:jc w:val="both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Usare e/o costruire oggetti sonori.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alla vocalità: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saper mettere in relazione la parola e il canto;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saper cantare in gruppo.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all’espressione corporea: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 xml:space="preserve">             - sviluppare la capacità di coordinazione motoria.</w:t>
            </w:r>
          </w:p>
          <w:p w:rsidR="006966A6" w:rsidRDefault="006966A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Riconoscimento delle caratteristiche del suono: intensità, durata, altezza, timbro.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Ascolto di brani musicali ed interpretazione grafica e/o corporea.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Giochi imitativi e accompagnamento di canti e/o brani musicali con l’uso delle parti corporee.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Canto di una canzone in gruppo.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Accompagnamento della canzone con gesti/suono e oggetti sonori.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Apprendimento di semplici coreografie.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Figure di durata convenzionali.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Semplici strumenti musicali auto-costruiti.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Strumentini ritmici.</w:t>
            </w:r>
          </w:p>
          <w:p w:rsidR="006966A6" w:rsidRDefault="006966A6">
            <w:pPr>
              <w:pStyle w:val="Normale1"/>
            </w:pPr>
          </w:p>
        </w:tc>
      </w:tr>
      <w:tr w:rsidR="006966A6" w:rsidTr="008A3BD1">
        <w:trPr>
          <w:trHeight w:val="36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8A3BD1">
              <w:rPr>
                <w:rFonts w:ascii="Helvetica Neue" w:hAnsi="Helvetica Neue" w:cs="Helvetica Neue"/>
                <w:color w:val="000000"/>
              </w:rPr>
              <w:lastRenderedPageBreak/>
              <w:t xml:space="preserve">COMPETENZE SOCIALI E CIVICHE </w:t>
            </w: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 xml:space="preserve">Esegue, in gruppo, semplici brani vocali o strumentali. </w:t>
            </w:r>
          </w:p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 xml:space="preserve">Esplora diverse possibilità espressive della voce, imparando ad ascoltare se stesso e gli altri. </w:t>
            </w:r>
          </w:p>
          <w:p w:rsidR="006966A6" w:rsidRDefault="006966A6" w:rsidP="008A3BD1">
            <w:pPr>
              <w:pStyle w:val="Normale1"/>
              <w:widowControl w:val="0"/>
              <w:spacing w:after="80"/>
              <w:jc w:val="both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all’ascolto: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distinguere le caratteristiche del suono;</w:t>
            </w:r>
          </w:p>
          <w:p w:rsidR="006966A6" w:rsidRPr="008A3BD1" w:rsidRDefault="006966A6" w:rsidP="008A3BD1">
            <w:pPr>
              <w:pStyle w:val="Normale1"/>
              <w:spacing w:after="200"/>
              <w:ind w:left="1440" w:right="200"/>
              <w:jc w:val="both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saper ascoltare brani musicali eseguiti da altri.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alla vocalità: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saper mettere in relazione la parola e il canto;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saper cantare in gruppo.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all’espressione corporea: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 xml:space="preserve">             - sviluppare la capacità di coordinazione motoria.</w:t>
            </w:r>
          </w:p>
          <w:p w:rsidR="006966A6" w:rsidRDefault="006966A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Riconoscimento delle caratteristiche del suono: intensità, durata, altezza, timbro.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Ascolto di brani musicali ed interpretazione grafica e/o corporea.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Giochi imitativi e accompagnamento di canti e/o brani musicali con l’uso delle parti corporee.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Canto di una canzone in gruppo.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Accompagnamento della canzone con gesti/suono e oggetti sonori.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Apprendimento di semplici coreografie.</w:t>
            </w:r>
          </w:p>
          <w:p w:rsidR="006966A6" w:rsidRDefault="006966A6">
            <w:pPr>
              <w:pStyle w:val="Normale1"/>
            </w:pPr>
          </w:p>
        </w:tc>
      </w:tr>
      <w:tr w:rsidR="006966A6" w:rsidTr="008A3BD1">
        <w:trPr>
          <w:trHeight w:val="280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8A3BD1">
              <w:rPr>
                <w:rFonts w:ascii="Helvetica Neue" w:hAnsi="Helvetica Neue" w:cs="Helvetica Neue"/>
                <w:color w:val="000000"/>
              </w:rPr>
              <w:lastRenderedPageBreak/>
              <w:t>SENSO DI INIZIATIVA ED IMPRENDITORIALITA</w:t>
            </w:r>
            <w:r w:rsidRPr="008A3BD1">
              <w:rPr>
                <w:color w:val="000000"/>
              </w:rPr>
              <w:t>’</w:t>
            </w: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</w:rPr>
            </w:pPr>
            <w:r w:rsidRPr="008A3BD1">
              <w:rPr>
                <w:rFonts w:ascii="Times" w:hAnsi="Times" w:cs="Times"/>
              </w:rPr>
              <w:t>Improvvisa liberamente e in modo creativo.</w:t>
            </w:r>
          </w:p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</w:rPr>
            </w:pPr>
            <w:r w:rsidRPr="008A3BD1">
              <w:rPr>
                <w:rFonts w:ascii="Times" w:hAnsi="Times" w:cs="Times"/>
              </w:rPr>
              <w:t>Esegue semplici brani vocali o strumentali, utilizzando anche strumenti didattici.</w:t>
            </w:r>
          </w:p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 xml:space="preserve">Realizza semplici strumenti musicali con l’aiuto degli insegnanti. </w:t>
            </w:r>
          </w:p>
          <w:p w:rsidR="006966A6" w:rsidRDefault="006966A6" w:rsidP="008A3BD1">
            <w:pPr>
              <w:pStyle w:val="Normale1"/>
              <w:widowControl w:val="0"/>
              <w:spacing w:after="80"/>
              <w:ind w:right="170"/>
              <w:jc w:val="both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all’ascolto:</w:t>
            </w:r>
          </w:p>
          <w:p w:rsidR="006966A6" w:rsidRPr="008A3BD1" w:rsidRDefault="006966A6" w:rsidP="008A3BD1">
            <w:pPr>
              <w:pStyle w:val="Normale1"/>
              <w:spacing w:after="200"/>
              <w:ind w:left="1800" w:right="200" w:hanging="360"/>
              <w:jc w:val="both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interpretare un brano musicale;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alla vocalità: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saper mettere in relazione la parola e il canto;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saper cantare in gruppo.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all’espressione corporea: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 xml:space="preserve">             - sviluppare la capacità di coordinazione motoria.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</w:t>
            </w:r>
            <w:r w:rsidRPr="008A3BD1">
              <w:rPr>
                <w:sz w:val="14"/>
                <w:szCs w:val="14"/>
              </w:rPr>
              <w:t xml:space="preserve">         </w:t>
            </w:r>
            <w:r w:rsidRPr="008A3BD1">
              <w:rPr>
                <w:sz w:val="20"/>
                <w:szCs w:val="20"/>
              </w:rPr>
              <w:t>Formare al ritmo: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</w:t>
            </w:r>
            <w:r w:rsidRPr="008A3BD1">
              <w:rPr>
                <w:sz w:val="14"/>
                <w:szCs w:val="14"/>
              </w:rPr>
              <w:t xml:space="preserve">         </w:t>
            </w:r>
            <w:r w:rsidRPr="008A3BD1">
              <w:rPr>
                <w:sz w:val="20"/>
                <w:szCs w:val="20"/>
              </w:rPr>
              <w:t>saper percepire e riprodurre il ritmo;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rPr>
                <w:sz w:val="20"/>
                <w:szCs w:val="20"/>
              </w:rPr>
            </w:pPr>
            <w:r w:rsidRPr="008A3BD1">
              <w:rPr>
                <w:rFonts w:ascii="Calibri" w:hAnsi="Calibri" w:cs="Calibri"/>
                <w:sz w:val="20"/>
                <w:szCs w:val="20"/>
              </w:rPr>
              <w:t>Usare e/o costruire oggetti sonori.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Ascolto di brani musicali ed interpretazione grafica e/o corporea.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Giochi imitativi e accompagnamento di canti e/o brani musicali con l’uso delle parti corporee.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Canto di una canzone in gruppo.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Accompagnamento della canzone con gesti/suono e oggetti sonori.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Apprendimento di semplici coreografie.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Figure di durata convenzionali.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Semplici strumenti musicali auto-costruiti.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Strumentini ritmici.</w:t>
            </w:r>
          </w:p>
          <w:p w:rsidR="006966A6" w:rsidRDefault="006966A6">
            <w:pPr>
              <w:pStyle w:val="Normale1"/>
            </w:pPr>
          </w:p>
        </w:tc>
      </w:tr>
      <w:tr w:rsidR="006966A6" w:rsidTr="008A3BD1">
        <w:trPr>
          <w:trHeight w:val="398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8A3BD1">
              <w:rPr>
                <w:rFonts w:ascii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6966A6" w:rsidRPr="008A3BD1" w:rsidRDefault="006966A6" w:rsidP="008A3BD1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>Esplora diverse possibilità espressive della voce, di oggetti sonori e strumenti musicali, imparando ad ascoltare se stesso e gli altri.</w:t>
            </w:r>
          </w:p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 xml:space="preserve">Esegue in gruppo semplici brani vocali, appartenenti a generi e culture differenti. </w:t>
            </w:r>
          </w:p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 xml:space="preserve">Intona semplici canti anche in lingua inglese e/o in altre lingue in base alla composizione della classe. </w:t>
            </w:r>
          </w:p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 xml:space="preserve">Improvvisa liberamente e in modo creativo. </w:t>
            </w:r>
          </w:p>
          <w:p w:rsidR="006966A6" w:rsidRPr="008A3BD1" w:rsidRDefault="006966A6" w:rsidP="008A3BD1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8A3BD1">
              <w:rPr>
                <w:rFonts w:ascii="Times" w:hAnsi="Times" w:cs="Times"/>
              </w:rPr>
              <w:t xml:space="preserve">Rappresenta graficamente e con il corpo brani musicali di diverso genere. </w:t>
            </w:r>
          </w:p>
          <w:p w:rsidR="006966A6" w:rsidRDefault="006966A6" w:rsidP="008A3BD1">
            <w:pPr>
              <w:pStyle w:val="Normale1"/>
              <w:widowControl w:val="0"/>
              <w:spacing w:after="80"/>
              <w:jc w:val="both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all’ascolto:</w:t>
            </w:r>
          </w:p>
          <w:p w:rsidR="006966A6" w:rsidRPr="008A3BD1" w:rsidRDefault="006966A6" w:rsidP="008A3BD1">
            <w:pPr>
              <w:pStyle w:val="Normale1"/>
              <w:spacing w:after="200"/>
              <w:ind w:left="1800" w:right="200" w:hanging="360"/>
              <w:jc w:val="both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interpretare un brano musicale;</w:t>
            </w:r>
          </w:p>
          <w:p w:rsidR="006966A6" w:rsidRPr="008A3BD1" w:rsidRDefault="006966A6" w:rsidP="008A3BD1">
            <w:pPr>
              <w:pStyle w:val="Normale1"/>
              <w:spacing w:after="200"/>
              <w:ind w:left="1800" w:right="200" w:hanging="360"/>
              <w:jc w:val="both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saper ascoltare brani musicali eseguiti da altri.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alla vocalità: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saper mettere in relazione la parola e il canto;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80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saper cantare in gruppo.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         Educare all’espressione corporea: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 xml:space="preserve">             - sviluppare la capacità di coordinazione motoria.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·</w:t>
            </w:r>
            <w:r w:rsidRPr="008A3BD1">
              <w:rPr>
                <w:sz w:val="14"/>
                <w:szCs w:val="14"/>
              </w:rPr>
              <w:t xml:space="preserve">        </w:t>
            </w:r>
            <w:r w:rsidRPr="008A3BD1">
              <w:rPr>
                <w:sz w:val="20"/>
                <w:szCs w:val="20"/>
              </w:rPr>
              <w:t>Utilizzare codici musicali non convenzionali:</w:t>
            </w:r>
          </w:p>
          <w:p w:rsidR="006966A6" w:rsidRPr="008A3BD1" w:rsidRDefault="006966A6">
            <w:pPr>
              <w:pStyle w:val="Normale1"/>
              <w:rPr>
                <w:sz w:val="20"/>
                <w:szCs w:val="20"/>
              </w:rPr>
            </w:pPr>
            <w:r w:rsidRPr="008A3BD1">
              <w:rPr>
                <w:rFonts w:ascii="Calibri" w:hAnsi="Calibri" w:cs="Calibri"/>
                <w:sz w:val="20"/>
                <w:szCs w:val="20"/>
              </w:rPr>
              <w:t>- produrre sequenze ritmiche.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Ascolto di brani musicali ed interpretazione grafica e/o corporea.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Giochi imitativi e accompagnamento di canti e/o brani musicali con l’uso delle parti corporee.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Canto di una canzone in gruppo.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Accompagnamento della canzone con gesti/suono e oggetti sonori.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Apprendimento di semplici coreografie.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 Figure di durata convenzionali.</w:t>
            </w:r>
          </w:p>
          <w:p w:rsidR="006966A6" w:rsidRPr="008A3BD1" w:rsidRDefault="006966A6" w:rsidP="008A3BD1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8A3BD1">
              <w:rPr>
                <w:sz w:val="20"/>
                <w:szCs w:val="20"/>
              </w:rPr>
              <w:t>-         Strumentini ritmici.</w:t>
            </w:r>
          </w:p>
          <w:p w:rsidR="006966A6" w:rsidRDefault="006966A6">
            <w:pPr>
              <w:pStyle w:val="Normale1"/>
            </w:pPr>
          </w:p>
        </w:tc>
      </w:tr>
    </w:tbl>
    <w:p w:rsidR="006966A6" w:rsidRDefault="006966A6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6966A6" w:rsidRDefault="006966A6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6966A6" w:rsidRDefault="006966A6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680A10" w:rsidRDefault="006966A6" w:rsidP="00680A10">
      <w:pPr>
        <w:pStyle w:val="CorpoA"/>
      </w:pPr>
      <w:r>
        <w:rPr>
          <w:rFonts w:ascii="Helvetica Neue" w:hAnsi="Helvetica Neue" w:cs="Helvetica Neue"/>
        </w:rPr>
        <w:t xml:space="preserve"> </w:t>
      </w:r>
      <w:r w:rsidR="00680A10">
        <w:t>METODOLOGIE: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-lezione frontale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-attivit</w:t>
      </w:r>
      <w:r>
        <w:rPr>
          <w:rFonts w:ascii="Helvetica" w:eastAsia="Arial Unicode MS" w:hAnsi="Arial Unicode MS" w:cs="Arial Unicode MS" w:hint="eastAsia"/>
          <w:color w:val="000000"/>
          <w:sz w:val="22"/>
          <w:szCs w:val="22"/>
        </w:rPr>
        <w:t>à</w:t>
      </w: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laboratoriali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-cooperative 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learning</w:t>
      </w:r>
      <w:proofErr w:type="spellEnd"/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-lavori di gruppo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-lavori individuali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-lavori a coppie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peer</w:t>
      </w:r>
      <w:proofErr w:type="spellEnd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education</w:t>
      </w:r>
      <w:proofErr w:type="spellEnd"/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mastery</w:t>
      </w:r>
      <w:proofErr w:type="spellEnd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learning</w:t>
      </w:r>
      <w:proofErr w:type="spellEnd"/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circle</w:t>
      </w:r>
      <w:proofErr w:type="spellEnd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time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-discussioni e conversazioni libere e guidate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lastRenderedPageBreak/>
        <w:t>-tecnologie multimediali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-esercitazioni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MODALIT</w:t>
      </w:r>
      <w:r>
        <w:rPr>
          <w:rFonts w:ascii="Helvetica" w:eastAsia="Arial Unicode MS" w:hAnsi="Arial Unicode MS" w:cs="Arial Unicode MS" w:hint="eastAsia"/>
          <w:color w:val="000000"/>
          <w:sz w:val="22"/>
          <w:szCs w:val="22"/>
        </w:rPr>
        <w:t>À’</w:t>
      </w: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DI VERIFICA E VALUTAZIONE: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-osservazioni in itinere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-verifiche pratiche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-compito autentico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MODALIT</w:t>
      </w:r>
      <w:r>
        <w:rPr>
          <w:rFonts w:ascii="Helvetica" w:eastAsia="Arial Unicode MS" w:hAnsi="Arial Unicode MS" w:cs="Arial Unicode MS" w:hint="eastAsia"/>
          <w:color w:val="000000"/>
          <w:sz w:val="22"/>
          <w:szCs w:val="22"/>
        </w:rPr>
        <w:t>À’</w:t>
      </w: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DI DOCUMENTAZIONE/COMUNICAZIONE CON LE FAMIGLIE: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-colloqui individuali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-schede di valutazione</w:t>
      </w:r>
    </w:p>
    <w:p w:rsidR="00680A10" w:rsidRDefault="00680A10" w:rsidP="00680A10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</w:p>
    <w:p w:rsidR="00680A10" w:rsidRDefault="00680A10" w:rsidP="00680A10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6966A6" w:rsidRDefault="006966A6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bookmarkStart w:id="1" w:name="_GoBack"/>
      <w:bookmarkEnd w:id="1"/>
    </w:p>
    <w:sectPr w:rsidR="006966A6" w:rsidSect="00FE4B02">
      <w:headerReference w:type="default" r:id="rId6"/>
      <w:footerReference w:type="default" r:id="rId7"/>
      <w:pgSz w:w="16840" w:h="11900"/>
      <w:pgMar w:top="1134" w:right="1134" w:bottom="1134" w:left="1134" w:header="709" w:footer="85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6A6" w:rsidRDefault="006966A6" w:rsidP="00FE4B02">
      <w:r>
        <w:separator/>
      </w:r>
    </w:p>
  </w:endnote>
  <w:endnote w:type="continuationSeparator" w:id="0">
    <w:p w:rsidR="006966A6" w:rsidRDefault="006966A6" w:rsidP="00FE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m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6A6" w:rsidRDefault="006966A6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6A6" w:rsidRDefault="006966A6" w:rsidP="00FE4B02">
      <w:r>
        <w:separator/>
      </w:r>
    </w:p>
  </w:footnote>
  <w:footnote w:type="continuationSeparator" w:id="0">
    <w:p w:rsidR="006966A6" w:rsidRDefault="006966A6" w:rsidP="00FE4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6A6" w:rsidRDefault="006966A6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4B02"/>
    <w:rsid w:val="00311F92"/>
    <w:rsid w:val="00680A10"/>
    <w:rsid w:val="006966A6"/>
    <w:rsid w:val="008A3BD1"/>
    <w:rsid w:val="00E91407"/>
    <w:rsid w:val="00FE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739A48-59E3-428A-A50F-DB7535580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FE4B0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FE4B0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FE4B0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FE4B02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FE4B0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FE4B0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97B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97B8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7B8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97B8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7B8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7B8F"/>
    <w:rPr>
      <w:rFonts w:asciiTheme="minorHAnsi" w:eastAsiaTheme="minorEastAsia" w:hAnsiTheme="minorHAnsi" w:cstheme="minorBidi"/>
      <w:b/>
      <w:bCs/>
    </w:rPr>
  </w:style>
  <w:style w:type="paragraph" w:customStyle="1" w:styleId="Normale1">
    <w:name w:val="Normale1"/>
    <w:uiPriority w:val="99"/>
    <w:rsid w:val="00FE4B02"/>
    <w:rPr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FE4B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297B8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FE4B02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97B8F"/>
    <w:rPr>
      <w:rFonts w:asciiTheme="majorHAnsi" w:eastAsiaTheme="majorEastAsia" w:hAnsiTheme="majorHAnsi" w:cstheme="majorBidi"/>
      <w:sz w:val="24"/>
      <w:szCs w:val="24"/>
    </w:rPr>
  </w:style>
  <w:style w:type="table" w:customStyle="1" w:styleId="Stile">
    <w:name w:val="Stile"/>
    <w:uiPriority w:val="99"/>
    <w:rsid w:val="00FE4B0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">
    <w:name w:val="Corpo A"/>
    <w:rsid w:val="00680A10"/>
    <w:rPr>
      <w:rFonts w:ascii="Helvetica" w:eastAsia="Arial Unicode MS" w:hAnsi="Arial Unicode MS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8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1292</Words>
  <Characters>7366</Characters>
  <Application>Microsoft Office Word</Application>
  <DocSecurity>0</DocSecurity>
  <Lines>61</Lines>
  <Paragraphs>17</Paragraphs>
  <ScaleCrop>false</ScaleCrop>
  <Company/>
  <LinksUpToDate>false</LinksUpToDate>
  <CharactersWithSpaces>8641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Irene</cp:lastModifiedBy>
  <cp:revision>3</cp:revision>
  <dcterms:created xsi:type="dcterms:W3CDTF">2018-06-21T09:15:00Z</dcterms:created>
  <dcterms:modified xsi:type="dcterms:W3CDTF">2018-09-10T16:08:00Z</dcterms:modified>
</cp:coreProperties>
</file>