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44E" w:rsidRDefault="000F52D3">
      <w:pPr>
        <w:pStyle w:val="Predefinito"/>
        <w:jc w:val="right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pict>
          <v:rect id="_x0000_s1026" style="position:absolute;left:0;text-align:left;margin-left:410.9pt;margin-top:19.4pt;width:70.5pt;height:73.4pt;z-index:251660288;visibility:visible;mso-wrap-distance-left:12pt;mso-wrap-distance-top:12pt;mso-wrap-distance-right:12pt;mso-wrap-distance-bottom:12pt;mso-position-horizontal-relative:margin;mso-position-vertical-relative:page" stroked="f" strokeweight="1pt">
            <v:stroke miterlimit="4"/>
            <w10:wrap anchorx="margin" anchory="page"/>
          </v:rect>
        </w:pict>
      </w:r>
    </w:p>
    <w:p w:rsidR="008D044E" w:rsidRDefault="008D044E">
      <w:pPr>
        <w:pStyle w:val="Predefinito"/>
        <w:jc w:val="right"/>
        <w:rPr>
          <w:rFonts w:ascii="Book Antiqua" w:eastAsia="Book Antiqua" w:hAnsi="Book Antiqua" w:cs="Book Antiqua"/>
        </w:rPr>
      </w:pPr>
    </w:p>
    <w:p w:rsidR="008D044E" w:rsidRDefault="00C048C3">
      <w:pPr>
        <w:pStyle w:val="Predefinito"/>
        <w:jc w:val="center"/>
        <w:rPr>
          <w:rFonts w:ascii="Book Antiqua" w:eastAsia="Book Antiqua" w:hAnsi="Book Antiqua" w:cs="Book Antiqua"/>
          <w:b/>
          <w:bCs/>
        </w:rPr>
      </w:pPr>
      <w:r>
        <w:rPr>
          <w:rFonts w:ascii="Book Antiqua" w:hAnsi="Book Antiqua"/>
          <w:b/>
          <w:bCs/>
        </w:rPr>
        <w:t xml:space="preserve">SCHEDA INFORMATIVA PER IL PASSAGGIO DALLA SCUOLA DELL’INFANZIA ALLA SCUOLA  PRIMARIA </w:t>
      </w:r>
    </w:p>
    <w:p w:rsidR="008D044E" w:rsidRDefault="00C048C3">
      <w:pPr>
        <w:pStyle w:val="Predefinito"/>
        <w:jc w:val="center"/>
        <w:rPr>
          <w:rFonts w:ascii="Book Antiqua" w:eastAsia="Book Antiqua" w:hAnsi="Book Antiqua" w:cs="Book Antiqua"/>
          <w:b/>
          <w:bCs/>
        </w:rPr>
      </w:pPr>
      <w:r>
        <w:rPr>
          <w:rFonts w:ascii="Book Antiqua" w:hAnsi="Book Antiqua"/>
          <w:b/>
          <w:bCs/>
        </w:rPr>
        <w:t>ANNO SCOLASTICO:</w:t>
      </w:r>
    </w:p>
    <w:p w:rsidR="008D044E" w:rsidRDefault="008D044E">
      <w:pPr>
        <w:pStyle w:val="Predefinito"/>
        <w:jc w:val="center"/>
        <w:sectPr w:rsidR="008D044E">
          <w:headerReference w:type="default" r:id="rId7"/>
          <w:footerReference w:type="default" r:id="rId8"/>
          <w:pgSz w:w="11900" w:h="16840"/>
          <w:pgMar w:top="1440" w:right="1080" w:bottom="1440" w:left="1134" w:header="360" w:footer="360" w:gutter="0"/>
          <w:cols w:space="720"/>
        </w:sectPr>
      </w:pPr>
    </w:p>
    <w:p w:rsidR="008D044E" w:rsidRDefault="00855305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lastRenderedPageBreak/>
        <w:t>Plesso:</w:t>
      </w:r>
    </w:p>
    <w:p w:rsidR="008D044E" w:rsidRDefault="00855305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Sezione: </w:t>
      </w:r>
    </w:p>
    <w:p w:rsidR="008D044E" w:rsidRDefault="00855305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Nome e cognome: </w:t>
      </w:r>
    </w:p>
    <w:p w:rsidR="008D044E" w:rsidRDefault="00C048C3" w:rsidP="00513A40">
      <w:pPr>
        <w:pStyle w:val="Predefinito"/>
        <w:sectPr w:rsidR="008D044E">
          <w:type w:val="continuous"/>
          <w:pgSz w:w="11900" w:h="16840"/>
          <w:pgMar w:top="1440" w:right="1080" w:bottom="1440" w:left="1134" w:header="360" w:footer="360" w:gutter="0"/>
          <w:cols w:space="720"/>
        </w:sectPr>
      </w:pPr>
      <w:r>
        <w:rPr>
          <w:rFonts w:ascii="Book Antiqua" w:hAnsi="Book Antiqua"/>
        </w:rPr>
        <w:t>Data</w:t>
      </w:r>
      <w:r w:rsidR="00513A40">
        <w:rPr>
          <w:rFonts w:ascii="Book Antiqua" w:hAnsi="Book Antiqua"/>
        </w:rPr>
        <w:t xml:space="preserve"> di </w:t>
      </w:r>
      <w:r w:rsidR="00855305">
        <w:rPr>
          <w:rFonts w:ascii="Book Antiqua" w:hAnsi="Book Antiqua"/>
        </w:rPr>
        <w:t xml:space="preserve">nascita: </w:t>
      </w:r>
    </w:p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5901"/>
        <w:gridCol w:w="878"/>
        <w:gridCol w:w="879"/>
        <w:gridCol w:w="1004"/>
        <w:gridCol w:w="1004"/>
      </w:tblGrid>
      <w:tr w:rsidR="00C048C3" w:rsidTr="003F12B3">
        <w:trPr>
          <w:trHeight w:val="924"/>
        </w:trPr>
        <w:tc>
          <w:tcPr>
            <w:tcW w:w="59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8C3" w:rsidRPr="00C048C3" w:rsidRDefault="00C048C3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>Per quanti anni ha frequentato la Scuola dell’Infanzia?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8C3" w:rsidRDefault="00C048C3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1           </w:t>
            </w:r>
          </w:p>
          <w:p w:rsidR="00C048C3" w:rsidRDefault="00C048C3">
            <w:pPr>
              <w:suppressAutoHyphens/>
              <w:outlineLvl w:val="0"/>
            </w:pP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048C3" w:rsidRDefault="00C048C3" w:rsidP="00304AAE">
            <w:pPr>
              <w:tabs>
                <w:tab w:val="left" w:pos="1440"/>
              </w:tabs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 2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8C3" w:rsidRDefault="00C048C3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3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048C3" w:rsidRDefault="00C048C3">
            <w:pPr>
              <w:suppressAutoHyphens/>
              <w:outlineLvl w:val="0"/>
            </w:pPr>
            <w:r>
              <w:t>4</w:t>
            </w:r>
          </w:p>
        </w:tc>
      </w:tr>
    </w:tbl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p w:rsidR="008D044E" w:rsidRDefault="00855305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Frequenza: </w:t>
      </w:r>
    </w:p>
    <w:p w:rsidR="008D044E" w:rsidRDefault="00855305">
      <w:pPr>
        <w:pStyle w:val="Predefinito"/>
        <w:numPr>
          <w:ilvl w:val="0"/>
          <w:numId w:val="2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Regolare</w:t>
      </w:r>
    </w:p>
    <w:p w:rsidR="008D044E" w:rsidRDefault="00855305">
      <w:pPr>
        <w:pStyle w:val="Predefinito"/>
        <w:numPr>
          <w:ilvl w:val="0"/>
          <w:numId w:val="2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Discontinua</w:t>
      </w:r>
    </w:p>
    <w:p w:rsidR="008D044E" w:rsidRDefault="00855305">
      <w:pPr>
        <w:pStyle w:val="Predefinito"/>
        <w:numPr>
          <w:ilvl w:val="0"/>
          <w:numId w:val="2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Saltuaria</w:t>
      </w:r>
    </w:p>
    <w:p w:rsidR="008D044E" w:rsidRDefault="00855305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Note: </w:t>
      </w:r>
    </w:p>
    <w:p w:rsidR="008D044E" w:rsidRDefault="00855305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</w:t>
      </w:r>
      <w:r w:rsidR="000F52D3" w:rsidRPr="000F52D3">
        <w:pict>
          <v:group id="_x0000_s1027" style="position:absolute;left:0;text-align:left;margin-left:59.4pt;margin-top:18.1pt;width:66.6pt;height:76.2pt;z-index:251659264;mso-wrap-distance-left:12pt;mso-wrap-distance-top:12pt;mso-wrap-distance-right:12pt;mso-wrap-distance-bottom:12pt;mso-position-horizontal-relative:page;mso-position-vertical-relative:page" coordsize="845210,967502">
            <v:rect id="_x0000_s1028" style="position:absolute;width:845210;height:967502" stroked="f" strokeweight="1pt">
              <v:stroke miterlimit="4"/>
            </v:rect>
            <v:shape id="_x0000_s1029" type="#_x0000_t75" style="position:absolute;width:845210;height:967502">
              <v:imagedata r:id="rId9" o:title="image"/>
            </v:shape>
            <w10:wrap anchorx="page" anchory="page"/>
          </v:group>
        </w:pict>
      </w:r>
      <w:r>
        <w:rPr>
          <w:noProof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5944433</wp:posOffset>
            </wp:positionH>
            <wp:positionV relativeFrom="page">
              <wp:posOffset>246845</wp:posOffset>
            </wp:positionV>
            <wp:extent cx="895787" cy="932352"/>
            <wp:effectExtent l="0" t="0" r="0" b="0"/>
            <wp:wrapNone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image.pdf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787" cy="93235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0F52D3" w:rsidRPr="000F52D3">
        <w:pict>
          <v:group id="_x0000_s1030" style="position:absolute;left:0;text-align:left;margin-left:168.5pt;margin-top:101pt;width:259.5pt;height:44.8pt;z-index:251662336;mso-wrap-distance-left:0;mso-wrap-distance-right:0;mso-position-horizontal-relative:page;mso-position-vertical-relative:page" coordsize="3295783,569347">
            <v:rect id="_x0000_s1031" style="position:absolute;width:3295783;height:569347" stroked="f" strokeweight="1pt">
              <v:stroke miterlimit="4"/>
            </v:rect>
            <v:shape id="_x0000_s1032" type="#_x0000_t75" style="position:absolute;width:3295783;height:569347">
              <v:imagedata r:id="rId11" o:title="image"/>
            </v:shape>
            <w10:wrap anchorx="page" anchory="page"/>
          </v:group>
        </w:pict>
      </w:r>
      <w:r>
        <w:rPr>
          <w:rFonts w:ascii="Book Antiqua" w:hAnsi="Book Antiqua"/>
        </w:rPr>
        <w:t>—————————————————————————————————————</w:t>
      </w:r>
      <w:proofErr w:type="spellEnd"/>
    </w:p>
    <w:p w:rsidR="008D044E" w:rsidRDefault="00855305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————————————————————————————————————————</w:t>
      </w:r>
      <w:proofErr w:type="spellEnd"/>
    </w:p>
    <w:p w:rsidR="008D044E" w:rsidRDefault="00855305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————————————————————————————————————————</w:t>
      </w:r>
      <w:proofErr w:type="spellEnd"/>
    </w:p>
    <w:p w:rsidR="008D044E" w:rsidRDefault="00855305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————————————————————————————————————————</w:t>
      </w:r>
      <w:proofErr w:type="spellEnd"/>
    </w:p>
    <w:p w:rsidR="008D044E" w:rsidRDefault="00855305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————————————————————————————————————————</w:t>
      </w:r>
      <w:proofErr w:type="spellEnd"/>
    </w:p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4111"/>
        <w:gridCol w:w="1694"/>
        <w:gridCol w:w="2240"/>
        <w:gridCol w:w="1621"/>
      </w:tblGrid>
      <w:tr w:rsidR="008D044E">
        <w:trPr>
          <w:trHeight w:val="6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AUTONOMIA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ADEGUATA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PARZIALMENTE ADEGUATA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NON ADEGUATA</w:t>
            </w:r>
          </w:p>
        </w:tc>
      </w:tr>
      <w:tr w:rsidR="008D044E" w:rsidRPr="00C048C3">
        <w:trPr>
          <w:trHeight w:val="6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>Si muove adeguatamente in uno spazio noto.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 w:rsidRPr="00C048C3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È autonomo nella gestione del materiale.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È autonomo nel vestirsi.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 w:rsidRPr="00C048C3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A tavola mangia da solo.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 w:rsidRPr="00C048C3">
        <w:trPr>
          <w:trHeight w:val="6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Ha un adeguato controllo dei bisogni fisiologici.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801DAA" w:rsidRDefault="00855305" w:rsidP="00801DAA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b/>
              </w:rPr>
            </w:pPr>
            <w:r w:rsidRPr="00801DAA">
              <w:rPr>
                <w:rFonts w:ascii="Cambria" w:eastAsia="Cambria" w:hAnsi="Cambria" w:cs="Cambria"/>
                <w:b/>
                <w:color w:val="000000"/>
              </w:rPr>
              <w:t>AUTONOMIA OPERATIVA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 w:rsidRPr="00C048C3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Ascolta le consegne date dall’insegnante.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 w:rsidRPr="00C048C3">
        <w:trPr>
          <w:trHeight w:val="6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Esegue in autonomia il compito assegnato.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 w:rsidRPr="00C048C3">
        <w:trPr>
          <w:trHeight w:val="6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Presta attenzione per un tempo </w:t>
            </w:r>
            <w:r w:rsidR="00C048C3">
              <w:rPr>
                <w:rFonts w:ascii="Cambria" w:eastAsia="Cambria" w:hAnsi="Cambria" w:cs="Cambria"/>
                <w:color w:val="000000"/>
                <w:lang w:val="it-IT"/>
              </w:rPr>
              <w:t>adeguato all’attività proposta</w:t>
            </w:r>
            <w:r w:rsidR="00513A40">
              <w:rPr>
                <w:rFonts w:ascii="Cambria" w:eastAsia="Cambria" w:hAnsi="Cambria" w:cs="Cambria"/>
                <w:color w:val="000000"/>
                <w:lang w:val="it-IT"/>
              </w:rPr>
              <w:t>.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</w:tbl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4111"/>
        <w:gridCol w:w="1694"/>
        <w:gridCol w:w="2240"/>
        <w:gridCol w:w="1621"/>
      </w:tblGrid>
      <w:tr w:rsidR="008D044E" w:rsidTr="00C048C3">
        <w:trPr>
          <w:trHeight w:val="9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b/>
                <w:bCs/>
                <w:color w:val="000000"/>
                <w:lang w:val="it-IT"/>
              </w:rPr>
              <w:t>IDENTITÀ E RELAZIONE / RELAZIONE CON GLI ALTRI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8D044E" w:rsidRPr="00C048C3" w:rsidTr="00C048C3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Conosce le regole di convivenza civile.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 w:rsidRPr="00C048C3" w:rsidTr="00C048C3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Rispetta le regole di convivenza civile.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 w:rsidRPr="00C048C3" w:rsidTr="00C048C3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C048C3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>
              <w:rPr>
                <w:rFonts w:ascii="Cambria" w:eastAsia="Cambria" w:hAnsi="Cambria" w:cs="Cambria"/>
                <w:color w:val="000000"/>
                <w:lang w:val="it-IT"/>
              </w:rPr>
              <w:t>Si relaziona</w:t>
            </w:r>
            <w:r w:rsidR="00855305"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 e gioca con i compagni.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 w:rsidRPr="00C048C3" w:rsidTr="00C048C3">
        <w:trPr>
          <w:trHeight w:val="6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Riconosce gli adulti come punto di riferimento.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C048C3" w:rsidTr="00C048C3">
        <w:trPr>
          <w:trHeight w:val="5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8C3" w:rsidRDefault="00C048C3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Ascolta l’insegnante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8C3" w:rsidRDefault="00C048C3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8C3" w:rsidRDefault="00C048C3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048C3" w:rsidRDefault="00C048C3"/>
        </w:tc>
      </w:tr>
      <w:tr w:rsidR="008D044E" w:rsidTr="00C048C3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È educato nel comportamento.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 w:rsidTr="00C048C3">
        <w:trPr>
          <w:trHeight w:val="452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 w:rsidP="00801DAA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RAPPORTO SCUOLA -FAMIGLIA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 w:rsidRPr="00C048C3" w:rsidTr="00C048C3">
        <w:trPr>
          <w:trHeight w:val="610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La famiglia partecipa al dialogo - educativo con i referenti scolastici.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</w:tbl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5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3497"/>
        <w:gridCol w:w="1442"/>
        <w:gridCol w:w="1441"/>
        <w:gridCol w:w="1906"/>
        <w:gridCol w:w="1379"/>
      </w:tblGrid>
      <w:tr w:rsidR="008D044E">
        <w:trPr>
          <w:trHeight w:val="1210"/>
        </w:trPr>
        <w:tc>
          <w:tcPr>
            <w:tcW w:w="4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  <w:tab w:val="left" w:pos="4320"/>
              </w:tabs>
              <w:suppressAutoHyphens/>
              <w:jc w:val="center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b/>
                <w:bCs/>
                <w:color w:val="000000"/>
                <w:lang w:val="it-IT"/>
              </w:rPr>
              <w:t>IL CORPO E IL MOVIMENTO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8D044E">
        <w:trPr>
          <w:trHeight w:val="452"/>
        </w:trPr>
        <w:tc>
          <w:tcPr>
            <w:tcW w:w="4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  <w:tab w:val="left" w:pos="432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SPAZIO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 w:rsidRPr="00C048C3">
        <w:trPr>
          <w:trHeight w:val="610"/>
        </w:trPr>
        <w:tc>
          <w:tcPr>
            <w:tcW w:w="4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  <w:tab w:val="left" w:pos="432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Utilizza adeguatamente lo spazio del foglio quando disegna. 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 w:rsidRPr="00C048C3">
        <w:trPr>
          <w:trHeight w:val="610"/>
        </w:trPr>
        <w:tc>
          <w:tcPr>
            <w:tcW w:w="4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  <w:tab w:val="left" w:pos="432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>Si orienta bene e pro</w:t>
            </w:r>
            <w:r w:rsid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ntamente nello spazio </w:t>
            </w: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. 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>
        <w:trPr>
          <w:trHeight w:val="452"/>
        </w:trPr>
        <w:tc>
          <w:tcPr>
            <w:tcW w:w="4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  <w:tab w:val="left" w:pos="432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Discrimina vicino e lontano.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>
        <w:trPr>
          <w:trHeight w:val="452"/>
        </w:trPr>
        <w:tc>
          <w:tcPr>
            <w:tcW w:w="34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>Conosce i principali concetti topologici</w:t>
            </w:r>
          </w:p>
        </w:tc>
        <w:tc>
          <w:tcPr>
            <w:tcW w:w="14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Sopra -sotto</w:t>
            </w:r>
          </w:p>
        </w:tc>
        <w:tc>
          <w:tcPr>
            <w:tcW w:w="14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9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3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>
        <w:trPr>
          <w:trHeight w:val="452"/>
        </w:trPr>
        <w:tc>
          <w:tcPr>
            <w:tcW w:w="34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044E" w:rsidRDefault="008D044E"/>
        </w:tc>
        <w:tc>
          <w:tcPr>
            <w:tcW w:w="14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044E" w:rsidRDefault="008D044E"/>
        </w:tc>
        <w:tc>
          <w:tcPr>
            <w:tcW w:w="14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044E" w:rsidRDefault="008D044E"/>
        </w:tc>
        <w:tc>
          <w:tcPr>
            <w:tcW w:w="19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044E" w:rsidRDefault="008D044E"/>
        </w:tc>
        <w:tc>
          <w:tcPr>
            <w:tcW w:w="13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044E" w:rsidRDefault="008D044E"/>
        </w:tc>
      </w:tr>
      <w:tr w:rsidR="008D044E">
        <w:trPr>
          <w:trHeight w:val="910"/>
        </w:trPr>
        <w:tc>
          <w:tcPr>
            <w:tcW w:w="34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044E" w:rsidRDefault="008D044E"/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Davanti - dietro - di fianco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>
        <w:trPr>
          <w:trHeight w:val="452"/>
        </w:trPr>
        <w:tc>
          <w:tcPr>
            <w:tcW w:w="34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044E" w:rsidRDefault="008D044E"/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Fuori - dentro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</w:tbl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4111"/>
        <w:gridCol w:w="1694"/>
        <w:gridCol w:w="2240"/>
        <w:gridCol w:w="1621"/>
      </w:tblGrid>
      <w:tr w:rsidR="008D044E">
        <w:trPr>
          <w:trHeight w:val="9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IMMAGINI, SUONI E COLORI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8D044E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GRAFIA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 w:rsidRPr="00C048C3">
        <w:trPr>
          <w:trHeight w:val="6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Mostra adeguata sicurezza nel tratto grafico.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Colora con sufficiente accuratezza.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>
        <w:trPr>
          <w:trHeight w:val="9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Distingue i colori.</w:t>
            </w:r>
          </w:p>
          <w:p w:rsidR="008D044E" w:rsidRDefault="008D044E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</w:p>
          <w:p w:rsidR="008D044E" w:rsidRDefault="008D044E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>
        <w:trPr>
          <w:trHeight w:val="452"/>
        </w:trPr>
        <w:tc>
          <w:tcPr>
            <w:tcW w:w="41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Controlla la motricità fine (ritaglia, </w:t>
            </w:r>
            <w:proofErr w:type="spellStart"/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>pregrafismo</w:t>
            </w:r>
            <w:proofErr w:type="spellEnd"/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, uso della matita e dei pastelli). </w:t>
            </w:r>
          </w:p>
        </w:tc>
        <w:tc>
          <w:tcPr>
            <w:tcW w:w="1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>
            <w:pPr>
              <w:tabs>
                <w:tab w:val="left" w:pos="1440"/>
              </w:tabs>
              <w:suppressAutoHyphens/>
              <w:jc w:val="both"/>
              <w:outlineLvl w:val="0"/>
            </w:pPr>
          </w:p>
        </w:tc>
        <w:tc>
          <w:tcPr>
            <w:tcW w:w="2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>
            <w:pPr>
              <w:tabs>
                <w:tab w:val="left" w:pos="1440"/>
              </w:tabs>
              <w:suppressAutoHyphens/>
              <w:jc w:val="both"/>
              <w:outlineLvl w:val="0"/>
            </w:pPr>
          </w:p>
        </w:tc>
        <w:tc>
          <w:tcPr>
            <w:tcW w:w="16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>
            <w:pPr>
              <w:tabs>
                <w:tab w:val="left" w:pos="1440"/>
              </w:tabs>
              <w:suppressAutoHyphens/>
              <w:jc w:val="both"/>
              <w:outlineLvl w:val="0"/>
            </w:pPr>
          </w:p>
        </w:tc>
      </w:tr>
      <w:tr w:rsidR="008D044E">
        <w:trPr>
          <w:trHeight w:val="452"/>
        </w:trPr>
        <w:tc>
          <w:tcPr>
            <w:tcW w:w="41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044E" w:rsidRDefault="008D044E"/>
        </w:tc>
        <w:tc>
          <w:tcPr>
            <w:tcW w:w="16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044E" w:rsidRDefault="008D044E"/>
        </w:tc>
        <w:tc>
          <w:tcPr>
            <w:tcW w:w="22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044E" w:rsidRDefault="008D044E"/>
        </w:tc>
        <w:tc>
          <w:tcPr>
            <w:tcW w:w="16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044E" w:rsidRDefault="008D044E"/>
        </w:tc>
      </w:tr>
    </w:tbl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5768"/>
        <w:gridCol w:w="1189"/>
        <w:gridCol w:w="1572"/>
        <w:gridCol w:w="1137"/>
      </w:tblGrid>
      <w:tr w:rsidR="008D044E">
        <w:trPr>
          <w:trHeight w:val="1510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center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b/>
                <w:bCs/>
                <w:color w:val="000000"/>
                <w:lang w:val="it-IT"/>
              </w:rPr>
              <w:t>I DISCORSI E LE PAROLE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8D044E">
        <w:trPr>
          <w:trHeight w:val="452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LINGUAGGIO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>
        <w:trPr>
          <w:trHeight w:val="452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Pronuncia correttamente le parole.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 w:rsidRPr="00C048C3">
        <w:trPr>
          <w:trHeight w:val="452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Si esprime in modo chiaro, sia pure con frasi semplici.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 w:rsidRPr="00C048C3">
        <w:trPr>
          <w:trHeight w:val="452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Possiede un bagaglio lessicale adeguato.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  <w:tr w:rsidR="008D044E" w:rsidRPr="00C048C3">
        <w:trPr>
          <w:trHeight w:val="610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 xml:space="preserve">Racconta un episodio al quale ha assistito o al quale ha preso parte.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</w:tbl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p w:rsidR="008D044E" w:rsidRDefault="008D044E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2884"/>
        <w:gridCol w:w="2884"/>
        <w:gridCol w:w="1189"/>
        <w:gridCol w:w="1572"/>
        <w:gridCol w:w="1137"/>
      </w:tblGrid>
      <w:tr w:rsidR="008D044E" w:rsidTr="00057CD7">
        <w:trPr>
          <w:trHeight w:val="1510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LA CONOSCENZA DEL MONDO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8D044E" w:rsidTr="00057CD7">
        <w:trPr>
          <w:trHeight w:val="452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QUANTITÀ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8D044E" w:rsidTr="00057CD7">
        <w:trPr>
          <w:trHeight w:val="452"/>
        </w:trPr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Percepisce la quantità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Poco - tanto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Default="008D044E"/>
        </w:tc>
      </w:tr>
      <w:tr w:rsidR="00057CD7" w:rsidTr="00057CD7">
        <w:trPr>
          <w:trHeight w:val="452"/>
        </w:trPr>
        <w:tc>
          <w:tcPr>
            <w:tcW w:w="28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CD7" w:rsidRDefault="00057CD7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Percepisce le dimensioni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CD7" w:rsidRDefault="00057CD7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Grande - piccolo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CD7" w:rsidRDefault="00057CD7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CD7" w:rsidRDefault="00057CD7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CD7" w:rsidRDefault="00057CD7"/>
        </w:tc>
      </w:tr>
      <w:tr w:rsidR="00057CD7" w:rsidTr="00057CD7">
        <w:trPr>
          <w:trHeight w:val="452"/>
        </w:trPr>
        <w:tc>
          <w:tcPr>
            <w:tcW w:w="28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CD7" w:rsidRDefault="00057CD7"/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CD7" w:rsidRDefault="00057CD7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Lungo - corto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CD7" w:rsidRDefault="00057CD7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CD7" w:rsidRDefault="00057CD7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57CD7" w:rsidRDefault="00057CD7"/>
        </w:tc>
      </w:tr>
      <w:tr w:rsidR="008D044E" w:rsidRPr="00C048C3" w:rsidTr="00057CD7">
        <w:trPr>
          <w:trHeight w:val="610"/>
        </w:trPr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55305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C048C3">
              <w:rPr>
                <w:rFonts w:ascii="Cambria" w:eastAsia="Cambria" w:hAnsi="Cambria" w:cs="Cambria"/>
                <w:color w:val="000000"/>
                <w:lang w:val="it-IT"/>
              </w:rPr>
              <w:t>Riconosce le quattro forme fondamentali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044E" w:rsidRPr="00C048C3" w:rsidRDefault="008D044E">
            <w:pPr>
              <w:rPr>
                <w:lang w:val="it-IT"/>
              </w:rPr>
            </w:pPr>
          </w:p>
        </w:tc>
      </w:tr>
    </w:tbl>
    <w:p w:rsidR="008D044E" w:rsidRDefault="008D044E">
      <w:pPr>
        <w:pStyle w:val="Predefinito"/>
        <w:jc w:val="both"/>
      </w:pPr>
    </w:p>
    <w:sectPr w:rsidR="008D044E" w:rsidSect="008D044E">
      <w:type w:val="continuous"/>
      <w:pgSz w:w="11900" w:h="16840"/>
      <w:pgMar w:top="1440" w:right="1080" w:bottom="1440" w:left="1134" w:header="360" w:footer="36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916" w:rsidRDefault="00C41916" w:rsidP="008D044E">
      <w:r>
        <w:separator/>
      </w:r>
    </w:p>
  </w:endnote>
  <w:endnote w:type="continuationSeparator" w:id="0">
    <w:p w:rsidR="00C41916" w:rsidRDefault="00C41916" w:rsidP="008D0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44E" w:rsidRDefault="00855305">
    <w:pPr>
      <w:pStyle w:val="Pidipagina"/>
      <w:spacing w:line="240" w:lineRule="auto"/>
      <w:jc w:val="both"/>
    </w:pPr>
    <w:r>
      <w:rPr>
        <w:rStyle w:val="Nessuno"/>
        <w:b/>
        <w:bCs/>
        <w:sz w:val="18"/>
        <w:szCs w:val="18"/>
      </w:rPr>
      <w:t>Scuola dell’Infanzia “</w:t>
    </w:r>
    <w:proofErr w:type="spellStart"/>
    <w:r>
      <w:rPr>
        <w:rStyle w:val="Nessuno"/>
        <w:b/>
        <w:bCs/>
        <w:sz w:val="18"/>
        <w:szCs w:val="18"/>
      </w:rPr>
      <w:t>Braguti</w:t>
    </w:r>
    <w:proofErr w:type="spellEnd"/>
    <w:r>
      <w:rPr>
        <w:rStyle w:val="Nessuno"/>
        <w:b/>
        <w:bCs/>
        <w:sz w:val="18"/>
        <w:szCs w:val="18"/>
      </w:rPr>
      <w:t>”</w:t>
    </w:r>
    <w:r>
      <w:rPr>
        <w:rStyle w:val="Nessuno"/>
        <w:sz w:val="18"/>
        <w:szCs w:val="18"/>
      </w:rPr>
      <w:t xml:space="preserve">, via Treviglio 2, tel. 0373200403; </w:t>
    </w:r>
    <w:r>
      <w:rPr>
        <w:rStyle w:val="Nessuno"/>
        <w:b/>
        <w:bCs/>
        <w:sz w:val="18"/>
        <w:szCs w:val="18"/>
      </w:rPr>
      <w:t>Scuola dell’</w:t>
    </w:r>
    <w:r>
      <w:rPr>
        <w:rStyle w:val="Nessuno"/>
        <w:b/>
        <w:bCs/>
        <w:sz w:val="18"/>
        <w:szCs w:val="18"/>
      </w:rPr>
      <w:tab/>
      <w:t>Infanzia “</w:t>
    </w:r>
    <w:proofErr w:type="spellStart"/>
    <w:r>
      <w:rPr>
        <w:rStyle w:val="Nessuno"/>
        <w:b/>
        <w:bCs/>
        <w:sz w:val="18"/>
        <w:szCs w:val="18"/>
      </w:rPr>
      <w:t>Curtatone</w:t>
    </w:r>
    <w:proofErr w:type="spellEnd"/>
    <w:r>
      <w:rPr>
        <w:rStyle w:val="Nessuno"/>
        <w:b/>
        <w:bCs/>
        <w:sz w:val="18"/>
        <w:szCs w:val="18"/>
      </w:rPr>
      <w:t xml:space="preserve"> Montanara”</w:t>
    </w:r>
    <w:r>
      <w:rPr>
        <w:rStyle w:val="Nessuno"/>
        <w:sz w:val="18"/>
        <w:szCs w:val="18"/>
      </w:rPr>
      <w:t xml:space="preserve">, via </w:t>
    </w:r>
    <w:proofErr w:type="spellStart"/>
    <w:r>
      <w:rPr>
        <w:rStyle w:val="Nessuno"/>
        <w:sz w:val="18"/>
        <w:szCs w:val="18"/>
      </w:rPr>
      <w:t>Curtatone</w:t>
    </w:r>
    <w:proofErr w:type="spellEnd"/>
    <w:r>
      <w:rPr>
        <w:rStyle w:val="Nessuno"/>
        <w:sz w:val="18"/>
        <w:szCs w:val="18"/>
      </w:rPr>
      <w:t xml:space="preserve"> Montanara 2, tel. 0373202954; </w:t>
    </w:r>
    <w:r>
      <w:rPr>
        <w:rStyle w:val="Nessuno"/>
        <w:b/>
        <w:bCs/>
        <w:sz w:val="18"/>
        <w:szCs w:val="18"/>
      </w:rPr>
      <w:t>Scuola Primaria “</w:t>
    </w:r>
    <w:proofErr w:type="spellStart"/>
    <w:r>
      <w:rPr>
        <w:rStyle w:val="Nessuno"/>
        <w:b/>
        <w:bCs/>
        <w:sz w:val="18"/>
        <w:szCs w:val="18"/>
      </w:rPr>
      <w:t>Braguti</w:t>
    </w:r>
    <w:proofErr w:type="spellEnd"/>
    <w:r>
      <w:rPr>
        <w:rStyle w:val="Nessuno"/>
        <w:b/>
        <w:bCs/>
        <w:sz w:val="18"/>
        <w:szCs w:val="18"/>
      </w:rPr>
      <w:t>”</w:t>
    </w:r>
    <w:r>
      <w:rPr>
        <w:rStyle w:val="Nessuno"/>
        <w:sz w:val="18"/>
        <w:szCs w:val="18"/>
      </w:rPr>
      <w:t>, via Treviglio 1/c,  tel. 0373204491</w:t>
    </w:r>
    <w:r>
      <w:rPr>
        <w:rStyle w:val="Nessuno"/>
        <w:sz w:val="18"/>
        <w:szCs w:val="18"/>
      </w:rPr>
      <w:tab/>
      <w:t xml:space="preserve">; </w:t>
    </w:r>
    <w:r>
      <w:rPr>
        <w:rStyle w:val="Nessuno"/>
        <w:b/>
        <w:bCs/>
        <w:sz w:val="18"/>
        <w:szCs w:val="18"/>
      </w:rPr>
      <w:t>Scuola Primaria “Crema Nuova”</w:t>
    </w:r>
    <w:r>
      <w:rPr>
        <w:rStyle w:val="Nessuno"/>
        <w:sz w:val="18"/>
        <w:szCs w:val="18"/>
      </w:rPr>
      <w:t xml:space="preserve">, via </w:t>
    </w:r>
    <w:proofErr w:type="spellStart"/>
    <w:r>
      <w:rPr>
        <w:rStyle w:val="Nessuno"/>
        <w:sz w:val="18"/>
        <w:szCs w:val="18"/>
      </w:rPr>
      <w:t>Curtatone</w:t>
    </w:r>
    <w:proofErr w:type="spellEnd"/>
    <w:r>
      <w:rPr>
        <w:rStyle w:val="Nessuno"/>
        <w:sz w:val="18"/>
        <w:szCs w:val="18"/>
      </w:rPr>
      <w:t xml:space="preserve"> Montanara 2, tel. 0373201062; </w:t>
    </w:r>
    <w:r>
      <w:rPr>
        <w:rStyle w:val="Nessuno"/>
        <w:b/>
        <w:bCs/>
        <w:sz w:val="18"/>
        <w:szCs w:val="18"/>
      </w:rPr>
      <w:t xml:space="preserve">Scuola Secondaria di Primo Grado “A. </w:t>
    </w:r>
    <w:proofErr w:type="spellStart"/>
    <w:r>
      <w:rPr>
        <w:rStyle w:val="Nessuno"/>
        <w:b/>
        <w:bCs/>
        <w:sz w:val="18"/>
        <w:szCs w:val="18"/>
      </w:rPr>
      <w:t>Galmozzi</w:t>
    </w:r>
    <w:proofErr w:type="spellEnd"/>
    <w:r>
      <w:rPr>
        <w:rStyle w:val="Nessuno"/>
        <w:b/>
        <w:bCs/>
        <w:sz w:val="18"/>
        <w:szCs w:val="18"/>
      </w:rPr>
      <w:t>”</w:t>
    </w:r>
    <w:r>
      <w:rPr>
        <w:rStyle w:val="Nessuno"/>
        <w:sz w:val="18"/>
        <w:szCs w:val="18"/>
      </w:rPr>
      <w:t xml:space="preserve">, Largo Partigiani d’Italia 2, tel. 0373202898.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916" w:rsidRDefault="00C41916" w:rsidP="008D044E">
      <w:r>
        <w:separator/>
      </w:r>
    </w:p>
  </w:footnote>
  <w:footnote w:type="continuationSeparator" w:id="0">
    <w:p w:rsidR="00C41916" w:rsidRDefault="00C41916" w:rsidP="008D0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44E" w:rsidRDefault="000F52D3">
    <w:pPr>
      <w:pStyle w:val="Predefinito"/>
      <w:spacing w:line="240" w:lineRule="auto"/>
      <w:jc w:val="center"/>
      <w:rPr>
        <w:rFonts w:ascii="Arial" w:eastAsia="Arial" w:hAnsi="Arial" w:cs="Arial"/>
        <w:b/>
        <w:bCs/>
        <w:sz w:val="20"/>
        <w:szCs w:val="20"/>
      </w:rPr>
    </w:pPr>
    <w:r w:rsidRPr="000F52D3">
      <w:pict>
        <v:line id="_x0000_s2056" style="position:absolute;left:0;text-align:left;z-index:-251658240;visibility:visible;mso-wrap-distance-left:12pt;mso-wrap-distance-top:12pt;mso-wrap-distance-right:12pt;mso-wrap-distance-bottom:12pt;mso-position-horizontal-relative:page;mso-position-vertical-relative:page" from="35.7pt,164pt" to="560.9pt,164.1pt" strokecolor="#92d050" strokeweight="3pt">
          <v:stroke joinstyle="miter" endcap="square"/>
          <w10:wrap anchorx="page" anchory="page"/>
        </v:line>
      </w:pict>
    </w:r>
    <w:r w:rsidRPr="000F52D3">
      <w:pict>
        <v:group id="_x0000_s2053" style="position:absolute;left:0;text-align:left;margin-left:606.2pt;margin-top:238.9pt;width:37.6pt;height:37.6pt;z-index:-251657216;mso-wrap-distance-left:12pt;mso-wrap-distance-top:12pt;mso-wrap-distance-right:12pt;mso-wrap-distance-bottom:12pt;mso-position-horizontal-relative:page;mso-position-vertical-relative:page" coordsize="477520,477520">
          <v:oval id="_x0000_s2055" style="position:absolute;width:477520;height:477520" fillcolor="#9bbb59" stroked="f" strokeweight="1pt">
            <v:stroke miterlimit="4" joinstyle="miter"/>
          </v:oval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69926;top:69926;width:337669;height:337669" filled="f" stroked="f" strokeweight="1pt">
            <v:stroke miterlimit="4"/>
            <v:textbox>
              <w:txbxContent>
                <w:p w:rsidR="008D044E" w:rsidRDefault="00855305">
                  <w:pPr>
                    <w:pStyle w:val="Predefinito"/>
                  </w:pPr>
                  <w:r>
                    <w:rPr>
                      <w:rStyle w:val="Nessuno"/>
                    </w:rPr>
                    <w:t>1</w:t>
                  </w:r>
                </w:p>
              </w:txbxContent>
            </v:textbox>
          </v:shape>
          <w10:wrap anchorx="page" anchory="page"/>
        </v:group>
      </w:pict>
    </w:r>
    <w:r w:rsidRPr="000F52D3">
      <w:pict>
        <v:group id="_x0000_s2050" style="position:absolute;left:0;text-align:left;margin-left:606.2pt;margin-top:238.9pt;width:37.6pt;height:37.6pt;z-index:-251656192;mso-wrap-distance-left:12pt;mso-wrap-distance-top:12pt;mso-wrap-distance-right:12pt;mso-wrap-distance-bottom:12pt;mso-position-horizontal-relative:page;mso-position-vertical-relative:page" coordsize="477520,477520">
          <v:oval id="_x0000_s2052" style="position:absolute;width:477520;height:477520" fillcolor="#9bbb59" stroked="f" strokeweight="1pt">
            <v:stroke miterlimit="4" joinstyle="miter"/>
          </v:oval>
          <v:shape id="_x0000_s2051" type="#_x0000_t202" style="position:absolute;left:69926;top:69926;width:337669;height:337669" filled="f" stroked="f" strokeweight="1pt">
            <v:stroke miterlimit="4"/>
            <v:textbox>
              <w:txbxContent>
                <w:p w:rsidR="008D044E" w:rsidRDefault="00855305">
                  <w:pPr>
                    <w:pStyle w:val="Predefinito"/>
                  </w:pPr>
                  <w:r>
                    <w:rPr>
                      <w:rStyle w:val="Nessuno"/>
                    </w:rPr>
                    <w:t>1</w:t>
                  </w:r>
                </w:p>
              </w:txbxContent>
            </v:textbox>
          </v:shape>
          <w10:wrap anchorx="page" anchory="page"/>
        </v:group>
      </w:pict>
    </w:r>
    <w:r w:rsidRPr="000F52D3">
      <w:pict>
        <v:line id="_x0000_s2049" style="position:absolute;left:0;text-align:left;z-index:-251655168;visibility:visible;mso-wrap-distance-left:12pt;mso-wrap-distance-top:12pt;mso-wrap-distance-right:12pt;mso-wrap-distance-bottom:12pt;mso-position-horizontal-relative:page;mso-position-vertical-relative:page" from="40.5pt,764.6pt" to="565.7pt,764.9pt" strokecolor="#92d050" strokeweight="3pt">
          <v:stroke joinstyle="miter" endcap="square"/>
          <w10:wrap anchorx="page" anchory="page"/>
        </v:line>
      </w:pict>
    </w:r>
    <w:r w:rsidR="00855305">
      <w:rPr>
        <w:rFonts w:ascii="Arial" w:hAnsi="Arial"/>
      </w:rPr>
      <w:tab/>
    </w:r>
    <w:r w:rsidR="00855305">
      <w:rPr>
        <w:rFonts w:ascii="Arial" w:hAnsi="Arial"/>
        <w:b/>
        <w:bCs/>
        <w:sz w:val="20"/>
        <w:szCs w:val="20"/>
      </w:rPr>
      <w:t>Istituto Comprensivo “Nelson Mandela”</w:t>
    </w:r>
  </w:p>
  <w:p w:rsidR="008D044E" w:rsidRDefault="00855305">
    <w:pPr>
      <w:pStyle w:val="Predefinito"/>
      <w:spacing w:line="240" w:lineRule="auto"/>
      <w:jc w:val="center"/>
      <w:rPr>
        <w:rFonts w:ascii="Arial" w:eastAsia="Arial" w:hAnsi="Arial" w:cs="Arial"/>
        <w:b/>
        <w:bCs/>
        <w:sz w:val="20"/>
        <w:szCs w:val="20"/>
      </w:rPr>
    </w:pPr>
    <w:r>
      <w:rPr>
        <w:rFonts w:ascii="Arial" w:hAnsi="Arial"/>
        <w:b/>
        <w:bCs/>
        <w:sz w:val="20"/>
        <w:szCs w:val="20"/>
      </w:rPr>
      <w:t>Largo Partigiani d’Italia n. 2</w:t>
    </w:r>
  </w:p>
  <w:p w:rsidR="008D044E" w:rsidRDefault="00855305">
    <w:pPr>
      <w:pStyle w:val="Predefinito"/>
      <w:spacing w:line="240" w:lineRule="auto"/>
      <w:jc w:val="center"/>
      <w:rPr>
        <w:rFonts w:ascii="Arial" w:eastAsia="Arial" w:hAnsi="Arial" w:cs="Arial"/>
        <w:b/>
        <w:bCs/>
        <w:sz w:val="20"/>
        <w:szCs w:val="20"/>
      </w:rPr>
    </w:pPr>
    <w:r>
      <w:rPr>
        <w:rFonts w:ascii="Arial" w:hAnsi="Arial"/>
        <w:b/>
        <w:bCs/>
        <w:sz w:val="20"/>
        <w:szCs w:val="20"/>
      </w:rPr>
      <w:t>26013 CREMA</w:t>
    </w:r>
  </w:p>
  <w:p w:rsidR="008D044E" w:rsidRDefault="00855305">
    <w:pPr>
      <w:pStyle w:val="Predefinito"/>
      <w:spacing w:line="240" w:lineRule="auto"/>
      <w:jc w:val="center"/>
      <w:rPr>
        <w:rFonts w:ascii="Arial" w:eastAsia="Arial" w:hAnsi="Arial" w:cs="Arial"/>
        <w:b/>
        <w:bCs/>
        <w:sz w:val="20"/>
        <w:szCs w:val="20"/>
      </w:rPr>
    </w:pPr>
    <w:r w:rsidRPr="00C048C3">
      <w:rPr>
        <w:rFonts w:ascii="Arial" w:hAnsi="Arial"/>
        <w:b/>
        <w:bCs/>
        <w:sz w:val="20"/>
        <w:szCs w:val="20"/>
      </w:rPr>
      <w:t>Tel. 0373/202898 - Fax 0373/204530</w:t>
    </w:r>
  </w:p>
  <w:p w:rsidR="008D044E" w:rsidRDefault="00855305">
    <w:pPr>
      <w:pStyle w:val="intestazionegalmozzi"/>
      <w:rPr>
        <w:rStyle w:val="Nessuno"/>
        <w:lang w:val="it-IT"/>
      </w:rPr>
    </w:pPr>
    <w:r w:rsidRPr="00C048C3">
      <w:rPr>
        <w:lang w:val="it-IT"/>
      </w:rPr>
      <w:t>PEC</w:t>
    </w:r>
    <w:r w:rsidRPr="00C048C3">
      <w:rPr>
        <w:color w:val="0070C0"/>
        <w:u w:color="0070C0"/>
        <w:lang w:val="it-IT"/>
      </w:rPr>
      <w:t xml:space="preserve">  </w:t>
    </w:r>
    <w:hyperlink r:id="rId1" w:history="1">
      <w:r w:rsidRPr="00C048C3">
        <w:rPr>
          <w:rStyle w:val="Hyperlink0"/>
          <w:lang w:val="it-IT"/>
        </w:rPr>
        <w:t>cric82600v@pec.istruzione.it</w:t>
      </w:r>
    </w:hyperlink>
  </w:p>
  <w:p w:rsidR="008D044E" w:rsidRDefault="00855305">
    <w:pPr>
      <w:pStyle w:val="Predefinito"/>
      <w:spacing w:line="240" w:lineRule="auto"/>
      <w:jc w:val="center"/>
      <w:rPr>
        <w:rStyle w:val="Nessuno"/>
        <w:rFonts w:ascii="Arial" w:eastAsia="Arial" w:hAnsi="Arial" w:cs="Arial"/>
        <w:b/>
        <w:bCs/>
        <w:sz w:val="20"/>
        <w:szCs w:val="20"/>
      </w:rPr>
    </w:pPr>
    <w:r>
      <w:rPr>
        <w:rStyle w:val="Nessuno"/>
        <w:rFonts w:ascii="Arial" w:hAnsi="Arial"/>
        <w:b/>
        <w:bCs/>
        <w:sz w:val="20"/>
        <w:szCs w:val="20"/>
      </w:rPr>
      <w:t xml:space="preserve">e-mail </w:t>
    </w:r>
    <w:hyperlink r:id="rId2" w:history="1">
      <w:r>
        <w:rPr>
          <w:rStyle w:val="Hyperlink1"/>
        </w:rPr>
        <w:t>cric82600v@istruzione.it</w:t>
      </w:r>
    </w:hyperlink>
    <w:r>
      <w:rPr>
        <w:rStyle w:val="Nessuno"/>
        <w:rFonts w:ascii="Arial" w:hAnsi="Arial"/>
        <w:b/>
        <w:bCs/>
        <w:sz w:val="20"/>
        <w:szCs w:val="20"/>
      </w:rPr>
      <w:t xml:space="preserve"> - </w:t>
    </w:r>
    <w:hyperlink r:id="rId3" w:history="1">
      <w:r>
        <w:rPr>
          <w:rStyle w:val="Hyperlink1"/>
        </w:rPr>
        <w:t>www.iccrema3.edu.it</w:t>
      </w:r>
    </w:hyperlink>
    <w:r>
      <w:rPr>
        <w:rFonts w:ascii="Arial" w:eastAsia="Arial" w:hAnsi="Arial" w:cs="Arial"/>
        <w:b/>
        <w:bCs/>
        <w:sz w:val="20"/>
        <w:szCs w:val="20"/>
      </w:rPr>
      <w:tab/>
    </w:r>
  </w:p>
  <w:p w:rsidR="008D044E" w:rsidRDefault="008D044E">
    <w:pPr>
      <w:pStyle w:val="Predefinito"/>
      <w:spacing w:line="240" w:lineRule="auto"/>
      <w:jc w:val="center"/>
      <w:rPr>
        <w:rStyle w:val="Nessuno"/>
        <w:rFonts w:ascii="Arial" w:eastAsia="Arial" w:hAnsi="Arial" w:cs="Arial"/>
      </w:rPr>
    </w:pPr>
  </w:p>
  <w:p w:rsidR="008D044E" w:rsidRDefault="00855305">
    <w:pPr>
      <w:pStyle w:val="Rigadintestazione"/>
      <w:jc w:val="right"/>
    </w:pPr>
    <w:r>
      <w:t xml:space="preserve">                                                               </w:t>
    </w:r>
  </w:p>
  <w:p w:rsidR="008D044E" w:rsidRDefault="008D044E">
    <w:pPr>
      <w:pStyle w:val="Rigadintestazione"/>
      <w:jc w:val="right"/>
    </w:pPr>
  </w:p>
  <w:p w:rsidR="008D044E" w:rsidRDefault="00855305">
    <w:pPr>
      <w:pStyle w:val="Rigadintestazione"/>
      <w:jc w:val="right"/>
    </w:pPr>
    <w:r>
      <w:t xml:space="preserve">  </w:t>
    </w:r>
    <w:r w:rsidR="000F52D3">
      <w:fldChar w:fldCharType="begin"/>
    </w:r>
    <w:r>
      <w:instrText xml:space="preserve"> PAGE </w:instrText>
    </w:r>
    <w:r w:rsidR="000F52D3">
      <w:fldChar w:fldCharType="separate"/>
    </w:r>
    <w:r w:rsidR="00057CD7">
      <w:rPr>
        <w:noProof/>
      </w:rPr>
      <w:t>4</w:t>
    </w:r>
    <w:r w:rsidR="000F52D3">
      <w:fldChar w:fldCharType="end"/>
    </w:r>
    <w:r>
      <w:t xml:space="preserve">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0.25pt;height:80.25pt;visibility:visible" o:bullet="t">
        <v:imagedata r:id="rId1" o:title="bullet_gbutton_gray"/>
      </v:shape>
    </w:pict>
  </w:numPicBullet>
  <w:numPicBullet w:numPicBulletId="1">
    <w:pict>
      <v:shape id="_x0000_i1030" type="#_x0000_t75" style="width:12pt;height:12pt;visibility:visible" o:bullet="t">
        <v:imagedata r:id="rId2" o:title="bullet_charcoal"/>
      </v:shape>
    </w:pict>
  </w:numPicBullet>
  <w:abstractNum w:abstractNumId="0">
    <w:nsid w:val="19446B87"/>
    <w:multiLevelType w:val="hybridMultilevel"/>
    <w:tmpl w:val="46C69728"/>
    <w:numStyleLink w:val="Immagine"/>
  </w:abstractNum>
  <w:abstractNum w:abstractNumId="1">
    <w:nsid w:val="65437A78"/>
    <w:multiLevelType w:val="hybridMultilevel"/>
    <w:tmpl w:val="46C69728"/>
    <w:styleLink w:val="Immagine"/>
    <w:lvl w:ilvl="0" w:tplc="78C0D034">
      <w:start w:val="1"/>
      <w:numFmt w:val="bullet"/>
      <w:lvlText w:val="•"/>
      <w:lvlPicBulletId w:val="1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1" w:tplc="0CC06C2E">
      <w:start w:val="1"/>
      <w:numFmt w:val="bullet"/>
      <w:lvlText w:val="•"/>
      <w:lvlPicBulletId w:val="0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2" w:tplc="A67EC81C">
      <w:start w:val="1"/>
      <w:numFmt w:val="bullet"/>
      <w:lvlText w:val="•"/>
      <w:lvlPicBulletId w:val="0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3" w:tplc="64CA32F2">
      <w:start w:val="1"/>
      <w:numFmt w:val="bullet"/>
      <w:lvlText w:val="•"/>
      <w:lvlPicBulletId w:val="0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4" w:tplc="C53C226E">
      <w:start w:val="1"/>
      <w:numFmt w:val="bullet"/>
      <w:lvlText w:val="•"/>
      <w:lvlPicBulletId w:val="0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5" w:tplc="1B8AD1D2">
      <w:start w:val="1"/>
      <w:numFmt w:val="bullet"/>
      <w:lvlText w:val="•"/>
      <w:lvlPicBulletId w:val="0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6" w:tplc="F002FAC0">
      <w:start w:val="1"/>
      <w:numFmt w:val="bullet"/>
      <w:lvlText w:val="•"/>
      <w:lvlPicBulletId w:val="0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7" w:tplc="5CE423D0">
      <w:start w:val="1"/>
      <w:numFmt w:val="bullet"/>
      <w:lvlText w:val="•"/>
      <w:lvlPicBulletId w:val="0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8" w:tplc="24F8B0F4">
      <w:start w:val="1"/>
      <w:numFmt w:val="bullet"/>
      <w:lvlText w:val="•"/>
      <w:lvlPicBulletId w:val="0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D044E"/>
    <w:rsid w:val="00057CD7"/>
    <w:rsid w:val="000F52D3"/>
    <w:rsid w:val="001B05B7"/>
    <w:rsid w:val="00513A40"/>
    <w:rsid w:val="00801DAA"/>
    <w:rsid w:val="008328F0"/>
    <w:rsid w:val="00855305"/>
    <w:rsid w:val="008D044E"/>
    <w:rsid w:val="00C048C3"/>
    <w:rsid w:val="00C41916"/>
    <w:rsid w:val="00E4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D044E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D044E"/>
    <w:rPr>
      <w:u w:val="single"/>
    </w:rPr>
  </w:style>
  <w:style w:type="table" w:customStyle="1" w:styleId="TableNormal">
    <w:name w:val="Table Normal"/>
    <w:rsid w:val="008D04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redefinito">
    <w:name w:val="Predefinito"/>
    <w:rsid w:val="008D044E"/>
    <w:pPr>
      <w:suppressAutoHyphens/>
      <w:spacing w:line="360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intestazionegalmozzi">
    <w:name w:val="intestazione galmozzi"/>
    <w:rsid w:val="008D044E"/>
    <w:pPr>
      <w:suppressAutoHyphens/>
      <w:jc w:val="center"/>
    </w:pPr>
    <w:rPr>
      <w:rFonts w:ascii="Arial" w:hAnsi="Arial" w:cs="Arial Unicode MS"/>
      <w:b/>
      <w:bCs/>
      <w:color w:val="0000FF"/>
      <w:u w:val="single" w:color="0000FF"/>
      <w:lang w:val="en-US"/>
    </w:rPr>
  </w:style>
  <w:style w:type="character" w:customStyle="1" w:styleId="Nessuno">
    <w:name w:val="Nessuno"/>
    <w:rsid w:val="008D044E"/>
  </w:style>
  <w:style w:type="character" w:customStyle="1" w:styleId="Hyperlink0">
    <w:name w:val="Hyperlink.0"/>
    <w:basedOn w:val="Nessuno"/>
    <w:rsid w:val="008D044E"/>
    <w:rPr>
      <w:outline w:val="0"/>
      <w:color w:val="0000FF"/>
      <w:u w:val="single" w:color="0000FF"/>
      <w:lang w:val="en-US"/>
    </w:rPr>
  </w:style>
  <w:style w:type="character" w:customStyle="1" w:styleId="Hyperlink1">
    <w:name w:val="Hyperlink.1"/>
    <w:basedOn w:val="Nessuno"/>
    <w:rsid w:val="008D044E"/>
    <w:rPr>
      <w:rFonts w:ascii="Arial" w:eastAsia="Arial" w:hAnsi="Arial" w:cs="Arial"/>
      <w:b/>
      <w:bCs/>
      <w:outline w:val="0"/>
      <w:color w:val="0000FF"/>
      <w:sz w:val="20"/>
      <w:szCs w:val="20"/>
      <w:u w:val="single" w:color="0000FF"/>
      <w:lang w:val="it-IT"/>
    </w:rPr>
  </w:style>
  <w:style w:type="paragraph" w:customStyle="1" w:styleId="Rigadintestazione">
    <w:name w:val="Riga d'intestazione"/>
    <w:rsid w:val="008D044E"/>
    <w:pPr>
      <w:tabs>
        <w:tab w:val="center" w:pos="4819"/>
        <w:tab w:val="right" w:pos="9638"/>
      </w:tabs>
      <w:suppressAutoHyphens/>
      <w:spacing w:line="360" w:lineRule="auto"/>
    </w:pPr>
    <w:rPr>
      <w:rFonts w:cs="Arial Unicode MS"/>
      <w:color w:val="000000"/>
      <w:sz w:val="24"/>
      <w:szCs w:val="24"/>
      <w:u w:color="000000"/>
    </w:rPr>
  </w:style>
  <w:style w:type="paragraph" w:styleId="Pidipagina">
    <w:name w:val="footer"/>
    <w:rsid w:val="008D044E"/>
    <w:pPr>
      <w:tabs>
        <w:tab w:val="center" w:pos="4819"/>
        <w:tab w:val="right" w:pos="9638"/>
      </w:tabs>
      <w:suppressAutoHyphens/>
      <w:spacing w:line="360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Immagine">
    <w:name w:val="Immagine"/>
    <w:rsid w:val="008D044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crema3.gov.it/" TargetMode="External"/><Relationship Id="rId2" Type="http://schemas.openxmlformats.org/officeDocument/2006/relationships/hyperlink" Target="mailto:cric82600v@istruzione.it" TargetMode="External"/><Relationship Id="rId1" Type="http://schemas.openxmlformats.org/officeDocument/2006/relationships/hyperlink" Target="mailto:cric82600v@pec.istruzione.it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</cp:lastModifiedBy>
  <cp:revision>7</cp:revision>
  <dcterms:created xsi:type="dcterms:W3CDTF">2020-05-27T08:44:00Z</dcterms:created>
  <dcterms:modified xsi:type="dcterms:W3CDTF">2020-06-05T07:14:00Z</dcterms:modified>
</cp:coreProperties>
</file>